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3A724" w14:textId="37EE4025" w:rsidR="00C0668F" w:rsidRPr="00C0668F" w:rsidRDefault="00C0668F" w:rsidP="00C0668F">
      <w:pPr>
        <w:jc w:val="both"/>
        <w:rPr>
          <w:rFonts w:ascii="Verdana" w:hAnsi="Verdana"/>
          <w:b/>
          <w:sz w:val="26"/>
          <w:szCs w:val="26"/>
        </w:rPr>
      </w:pPr>
      <w:bookmarkStart w:id="0" w:name="_GoBack"/>
      <w:bookmarkEnd w:id="0"/>
      <w:r w:rsidRPr="00926168">
        <w:rPr>
          <w:rFonts w:ascii="Verdana" w:hAnsi="Verdana"/>
          <w:b/>
          <w:sz w:val="26"/>
          <w:szCs w:val="26"/>
        </w:rPr>
        <w:t xml:space="preserve">Countdown! Die 25. Faszination Modellbau feiert die Vielfalt der Miniaturen, vom </w:t>
      </w:r>
      <w:r w:rsidR="00F02C26">
        <w:rPr>
          <w:rFonts w:ascii="Verdana" w:hAnsi="Verdana"/>
          <w:b/>
          <w:sz w:val="26"/>
          <w:szCs w:val="26"/>
        </w:rPr>
        <w:t>0</w:t>
      </w:r>
      <w:r w:rsidRPr="00926168">
        <w:rPr>
          <w:rFonts w:ascii="Verdana" w:hAnsi="Verdana"/>
          <w:b/>
          <w:sz w:val="26"/>
          <w:szCs w:val="26"/>
        </w:rPr>
        <w:t xml:space="preserve">1. </w:t>
      </w:r>
      <w:r w:rsidR="00F02C26">
        <w:rPr>
          <w:rFonts w:ascii="Verdana" w:hAnsi="Verdana"/>
          <w:b/>
          <w:sz w:val="26"/>
          <w:szCs w:val="26"/>
        </w:rPr>
        <w:t>bis</w:t>
      </w:r>
      <w:r w:rsidRPr="00926168">
        <w:rPr>
          <w:rFonts w:ascii="Verdana" w:hAnsi="Verdana"/>
          <w:b/>
          <w:sz w:val="26"/>
          <w:szCs w:val="26"/>
        </w:rPr>
        <w:t xml:space="preserve"> </w:t>
      </w:r>
      <w:r w:rsidR="00F82D61">
        <w:rPr>
          <w:rFonts w:ascii="Verdana" w:hAnsi="Verdana"/>
          <w:b/>
          <w:sz w:val="26"/>
          <w:szCs w:val="26"/>
        </w:rPr>
        <w:t>0</w:t>
      </w:r>
      <w:r w:rsidRPr="00926168">
        <w:rPr>
          <w:rFonts w:ascii="Verdana" w:hAnsi="Verdana"/>
          <w:b/>
          <w:sz w:val="26"/>
          <w:szCs w:val="26"/>
        </w:rPr>
        <w:t>3.11.2019 in Friedrichshafen</w:t>
      </w:r>
    </w:p>
    <w:p w14:paraId="03A43B09" w14:textId="7FCC5DC7" w:rsidR="00C0668F" w:rsidRDefault="00C0668F" w:rsidP="00C0668F">
      <w:pPr>
        <w:jc w:val="both"/>
        <w:rPr>
          <w:rFonts w:ascii="Verdana" w:hAnsi="Verdana" w:cs="Courier New"/>
          <w:bCs/>
          <w:lang w:eastAsia="de-DE"/>
        </w:rPr>
      </w:pPr>
      <w:r>
        <w:rPr>
          <w:rFonts w:ascii="Verdana" w:hAnsi="Verdana" w:cs="Courier New"/>
          <w:b/>
          <w:lang w:eastAsia="de-DE"/>
        </w:rPr>
        <w:t xml:space="preserve">Ticktack, die Uhr läuft. Bis zum Start der Jubiläumssession von </w:t>
      </w:r>
      <w:proofErr w:type="spellStart"/>
      <w:r w:rsidRPr="006045F9">
        <w:rPr>
          <w:rFonts w:ascii="Verdana" w:hAnsi="Verdana" w:cs="Courier New"/>
          <w:b/>
          <w:lang w:eastAsia="de-DE"/>
        </w:rPr>
        <w:t>Europa</w:t>
      </w:r>
      <w:r>
        <w:rPr>
          <w:rFonts w:ascii="Verdana" w:hAnsi="Verdana" w:cs="Courier New"/>
          <w:b/>
          <w:lang w:eastAsia="de-DE"/>
        </w:rPr>
        <w:t>´</w:t>
      </w:r>
      <w:r w:rsidRPr="006045F9">
        <w:rPr>
          <w:rFonts w:ascii="Verdana" w:hAnsi="Verdana" w:cs="Courier New"/>
          <w:b/>
          <w:lang w:eastAsia="de-DE"/>
        </w:rPr>
        <w:t>s</w:t>
      </w:r>
      <w:proofErr w:type="spellEnd"/>
      <w:r w:rsidRPr="006045F9">
        <w:rPr>
          <w:rFonts w:ascii="Verdana" w:hAnsi="Verdana" w:cs="Courier New"/>
          <w:b/>
          <w:lang w:eastAsia="de-DE"/>
        </w:rPr>
        <w:t xml:space="preserve"> populärster und schönster Modellbaumesse</w:t>
      </w:r>
      <w:r>
        <w:rPr>
          <w:rFonts w:ascii="Verdana" w:hAnsi="Verdana" w:cs="Courier New"/>
          <w:b/>
          <w:lang w:eastAsia="de-DE"/>
        </w:rPr>
        <w:t xml:space="preserve"> sind es nur noch wenige Tage. Dann laufen die Chronometer rund, an den vielen Messstationen in den schönen, hellen Hallen und auf dem großen Freigelände in Friedrichshafen! Bei den internationalen Miniatur-Wettbewerben des Megaevents wird auf und an coolen </w:t>
      </w:r>
      <w:proofErr w:type="spellStart"/>
      <w:r>
        <w:rPr>
          <w:rFonts w:ascii="Verdana" w:hAnsi="Verdana" w:cs="Courier New"/>
          <w:b/>
          <w:lang w:eastAsia="de-DE"/>
        </w:rPr>
        <w:t>Funtrails</w:t>
      </w:r>
      <w:proofErr w:type="spellEnd"/>
      <w:r>
        <w:rPr>
          <w:rFonts w:ascii="Verdana" w:hAnsi="Verdana" w:cs="Courier New"/>
          <w:b/>
          <w:lang w:eastAsia="de-DE"/>
        </w:rPr>
        <w:t xml:space="preserve"> und bei aufregenden </w:t>
      </w:r>
      <w:proofErr w:type="spellStart"/>
      <w:r>
        <w:rPr>
          <w:rFonts w:ascii="Verdana" w:hAnsi="Verdana" w:cs="Courier New"/>
          <w:b/>
          <w:lang w:eastAsia="de-DE"/>
        </w:rPr>
        <w:t>Speedshows</w:t>
      </w:r>
      <w:proofErr w:type="spellEnd"/>
      <w:r>
        <w:t xml:space="preserve"> </w:t>
      </w:r>
      <w:r w:rsidRPr="004D0AD6">
        <w:rPr>
          <w:rFonts w:ascii="Verdana" w:hAnsi="Verdana" w:cs="Courier New"/>
          <w:b/>
          <w:lang w:eastAsia="de-DE"/>
        </w:rPr>
        <w:t>mit</w:t>
      </w:r>
      <w:r>
        <w:rPr>
          <w:rFonts w:ascii="Verdana" w:hAnsi="Verdana" w:cs="Courier New"/>
          <w:b/>
          <w:lang w:eastAsia="de-DE"/>
        </w:rPr>
        <w:t xml:space="preserve">gefiebert, gelacht und getalkt. Die solide Basis dafür bilden wie immer die mehr als 400 internationalen Aussteller, Clubs und Vereine der FASZINATION MODELLBAU, die erneut die unendlich vielfältigen und kreativen Möglichkeiten der Modellbau-Branche aufzeigen. </w:t>
      </w:r>
      <w:r w:rsidRPr="00405136">
        <w:rPr>
          <w:rFonts w:ascii="Verdana" w:hAnsi="Verdana" w:cs="Courier New"/>
          <w:b/>
          <w:lang w:eastAsia="de-DE"/>
        </w:rPr>
        <w:t>In diesem Jahr zusätzlich und inklusive: das ultimative, weltgrößte Echtdampf-Hallentreffen. Das ist Kult pur und lässt die Vorfreude aller Fans nochmals steigen.</w:t>
      </w:r>
      <w:r w:rsidRPr="00DB5A88">
        <w:rPr>
          <w:rFonts w:ascii="Verdana" w:hAnsi="Verdana" w:cs="Courier New"/>
          <w:bCs/>
          <w:sz w:val="24"/>
          <w:szCs w:val="24"/>
          <w:lang w:eastAsia="de-DE"/>
        </w:rPr>
        <w:t xml:space="preserve"> </w:t>
      </w:r>
    </w:p>
    <w:p w14:paraId="2221E9B0" w14:textId="3524CC66" w:rsidR="00C0668F" w:rsidRPr="00A73269" w:rsidRDefault="00C0668F" w:rsidP="00C0668F">
      <w:pPr>
        <w:jc w:val="both"/>
        <w:rPr>
          <w:rFonts w:ascii="Verdana" w:hAnsi="Verdana" w:cs="Courier New"/>
          <w:b/>
          <w:lang w:eastAsia="de-DE"/>
        </w:rPr>
      </w:pPr>
      <w:r>
        <w:rPr>
          <w:rFonts w:ascii="Verdana" w:hAnsi="Verdana" w:cs="Courier New"/>
          <w:bCs/>
          <w:lang w:eastAsia="de-DE"/>
        </w:rPr>
        <w:t>Die Love-Brand FASZINATION MODEL</w:t>
      </w:r>
      <w:r w:rsidR="00F82D61">
        <w:rPr>
          <w:rFonts w:ascii="Verdana" w:hAnsi="Verdana" w:cs="Courier New"/>
          <w:bCs/>
          <w:lang w:eastAsia="de-DE"/>
        </w:rPr>
        <w:t>L</w:t>
      </w:r>
      <w:r>
        <w:rPr>
          <w:rFonts w:ascii="Verdana" w:hAnsi="Verdana" w:cs="Courier New"/>
          <w:bCs/>
          <w:lang w:eastAsia="de-DE"/>
        </w:rPr>
        <w:t xml:space="preserve">BAU zeichnet sich seit jeher durch ihre </w:t>
      </w:r>
      <w:r w:rsidRPr="00345AA5">
        <w:rPr>
          <w:rFonts w:ascii="Verdana" w:hAnsi="Verdana" w:cs="Courier New"/>
          <w:bCs/>
          <w:lang w:eastAsia="de-DE"/>
        </w:rPr>
        <w:t>einzigartige Atmosphäre</w:t>
      </w:r>
      <w:r>
        <w:rPr>
          <w:rFonts w:ascii="Verdana" w:hAnsi="Verdana" w:cs="Courier New"/>
          <w:bCs/>
          <w:lang w:eastAsia="de-DE"/>
        </w:rPr>
        <w:t xml:space="preserve"> aus.</w:t>
      </w:r>
      <w:r w:rsidRPr="00345AA5">
        <w:rPr>
          <w:rFonts w:ascii="Verdana" w:hAnsi="Verdana" w:cs="Courier New"/>
          <w:bCs/>
          <w:lang w:eastAsia="de-DE"/>
        </w:rPr>
        <w:t xml:space="preserve"> </w:t>
      </w:r>
      <w:r>
        <w:rPr>
          <w:rFonts w:ascii="Verdana" w:hAnsi="Verdana" w:cs="Courier New"/>
          <w:bCs/>
          <w:lang w:eastAsia="de-DE"/>
        </w:rPr>
        <w:t>Diese ist geprägt von dem e</w:t>
      </w:r>
      <w:r w:rsidRPr="00345AA5">
        <w:rPr>
          <w:rFonts w:ascii="Verdana" w:hAnsi="Verdana" w:cs="Courier New"/>
          <w:bCs/>
          <w:lang w:eastAsia="de-DE"/>
        </w:rPr>
        <w:t>xzellente</w:t>
      </w:r>
      <w:r>
        <w:rPr>
          <w:rFonts w:ascii="Verdana" w:hAnsi="Verdana" w:cs="Courier New"/>
          <w:bCs/>
          <w:lang w:eastAsia="de-DE"/>
        </w:rPr>
        <w:t>n</w:t>
      </w:r>
      <w:r w:rsidRPr="00345AA5">
        <w:rPr>
          <w:rFonts w:ascii="Verdana" w:hAnsi="Verdana" w:cs="Courier New"/>
          <w:bCs/>
          <w:lang w:eastAsia="de-DE"/>
        </w:rPr>
        <w:t xml:space="preserve"> Miteinander hochwertiger Produktpräsentationen der Markenaussteller für das Fachpublikum und den begeisternden und kreativen Mitmachaktionen der Clubs und Vereine für Kinder, Jugendliche und Junggebliebene.</w:t>
      </w:r>
      <w:r>
        <w:rPr>
          <w:rFonts w:ascii="Verdana" w:hAnsi="Verdana" w:cs="Courier New"/>
          <w:bCs/>
          <w:lang w:eastAsia="de-DE"/>
        </w:rPr>
        <w:t xml:space="preserve"> </w:t>
      </w:r>
      <w:r w:rsidRPr="00345AA5">
        <w:rPr>
          <w:rFonts w:ascii="Verdana" w:hAnsi="Verdana" w:cs="Courier New"/>
          <w:bCs/>
          <w:lang w:eastAsia="de-DE"/>
        </w:rPr>
        <w:t xml:space="preserve">Seit </w:t>
      </w:r>
      <w:r>
        <w:rPr>
          <w:rFonts w:ascii="Verdana" w:hAnsi="Verdana" w:cs="Courier New"/>
          <w:bCs/>
          <w:lang w:eastAsia="de-DE"/>
        </w:rPr>
        <w:t xml:space="preserve">dem Startschuss </w:t>
      </w:r>
      <w:r w:rsidRPr="00345AA5">
        <w:rPr>
          <w:rFonts w:ascii="Verdana" w:hAnsi="Verdana" w:cs="Courier New"/>
          <w:bCs/>
          <w:lang w:eastAsia="de-DE"/>
        </w:rPr>
        <w:t>im Jahr</w:t>
      </w:r>
      <w:r>
        <w:rPr>
          <w:rFonts w:ascii="Verdana" w:hAnsi="Verdana" w:cs="Courier New"/>
          <w:bCs/>
          <w:lang w:eastAsia="de-DE"/>
        </w:rPr>
        <w:t>e</w:t>
      </w:r>
      <w:r w:rsidRPr="00345AA5">
        <w:rPr>
          <w:rFonts w:ascii="Verdana" w:hAnsi="Verdana" w:cs="Courier New"/>
          <w:bCs/>
          <w:lang w:eastAsia="de-DE"/>
        </w:rPr>
        <w:t xml:space="preserve"> 1994 in Sinsheim </w:t>
      </w:r>
      <w:r>
        <w:rPr>
          <w:rFonts w:ascii="Verdana" w:hAnsi="Verdana" w:cs="Courier New"/>
          <w:bCs/>
          <w:lang w:eastAsia="de-DE"/>
        </w:rPr>
        <w:t>werden auf dem Erlebnis-Event unkonventionell und mit viel Freude alle Sparten des Modellbaus gefeiert.</w:t>
      </w:r>
      <w:r w:rsidRPr="00791FB9">
        <w:rPr>
          <w:rFonts w:ascii="Verdana" w:hAnsi="Verdana" w:cs="Courier New"/>
          <w:bCs/>
          <w:lang w:eastAsia="de-DE"/>
        </w:rPr>
        <w:t xml:space="preserve"> Hier </w:t>
      </w:r>
      <w:r>
        <w:rPr>
          <w:rFonts w:ascii="Verdana" w:hAnsi="Verdana" w:cs="Courier New"/>
          <w:bCs/>
          <w:lang w:eastAsia="de-DE"/>
        </w:rPr>
        <w:t xml:space="preserve">einige der vielen </w:t>
      </w:r>
      <w:r w:rsidRPr="00791FB9">
        <w:rPr>
          <w:rFonts w:ascii="Verdana" w:hAnsi="Verdana" w:cs="Courier New"/>
          <w:bCs/>
          <w:lang w:eastAsia="de-DE"/>
        </w:rPr>
        <w:t xml:space="preserve">News zur 25. Session: </w:t>
      </w:r>
    </w:p>
    <w:p w14:paraId="5FD02838" w14:textId="77777777" w:rsidR="00A73269" w:rsidRPr="00CC68BD" w:rsidRDefault="00A73269" w:rsidP="00C0668F">
      <w:pPr>
        <w:jc w:val="both"/>
        <w:rPr>
          <w:rFonts w:ascii="Verdana" w:hAnsi="Verdana" w:cs="Courier New"/>
          <w:b/>
          <w:lang w:eastAsia="de-DE"/>
        </w:rPr>
      </w:pPr>
    </w:p>
    <w:p w14:paraId="75C1FE44" w14:textId="46CA73FA" w:rsidR="00C0668F" w:rsidRPr="00A73269" w:rsidRDefault="00C0668F" w:rsidP="00C0668F">
      <w:pPr>
        <w:jc w:val="both"/>
        <w:rPr>
          <w:rFonts w:ascii="Verdana" w:hAnsi="Verdana" w:cs="Courier New"/>
          <w:b/>
          <w:lang w:val="en-GB" w:eastAsia="de-DE"/>
        </w:rPr>
      </w:pPr>
      <w:r w:rsidRPr="00CC68BD">
        <w:rPr>
          <w:rFonts w:ascii="Verdana" w:hAnsi="Verdana" w:cs="Courier New"/>
          <w:b/>
          <w:lang w:eastAsia="de-DE"/>
        </w:rPr>
        <w:t xml:space="preserve">Fly high and </w:t>
      </w:r>
      <w:proofErr w:type="spellStart"/>
      <w:r w:rsidRPr="00CC68BD">
        <w:rPr>
          <w:rFonts w:ascii="Verdana" w:hAnsi="Verdana" w:cs="Courier New"/>
          <w:b/>
          <w:lang w:eastAsia="de-DE"/>
        </w:rPr>
        <w:t>big</w:t>
      </w:r>
      <w:proofErr w:type="spellEnd"/>
      <w:r w:rsidRPr="00CC68BD">
        <w:rPr>
          <w:rFonts w:ascii="Verdana" w:hAnsi="Verdana" w:cs="Courier New"/>
          <w:b/>
          <w:lang w:eastAsia="de-DE"/>
        </w:rPr>
        <w:t xml:space="preserve">! </w:t>
      </w:r>
      <w:r w:rsidRPr="00A4381F">
        <w:rPr>
          <w:rFonts w:ascii="Verdana" w:hAnsi="Verdana" w:cs="Courier New"/>
          <w:b/>
          <w:lang w:val="en-GB" w:eastAsia="de-DE"/>
        </w:rPr>
        <w:t>Stars, Design &amp; Tec-Fun</w:t>
      </w:r>
    </w:p>
    <w:p w14:paraId="12BADDA8" w14:textId="0CE5F6B7" w:rsidR="00C0668F" w:rsidRPr="00A73269" w:rsidRDefault="00C0668F" w:rsidP="00C0668F">
      <w:pPr>
        <w:jc w:val="both"/>
        <w:rPr>
          <w:rFonts w:ascii="Verdana" w:hAnsi="Verdana"/>
        </w:rPr>
      </w:pPr>
      <w:proofErr w:type="spellStart"/>
      <w:r w:rsidRPr="00CC68BD">
        <w:rPr>
          <w:rFonts w:ascii="Verdana" w:hAnsi="Verdana"/>
          <w:lang w:val="en-GB"/>
        </w:rPr>
        <w:t>Quizfrage</w:t>
      </w:r>
      <w:proofErr w:type="spellEnd"/>
      <w:r w:rsidRPr="00CC68BD">
        <w:rPr>
          <w:rFonts w:ascii="Verdana" w:hAnsi="Verdana"/>
          <w:lang w:val="en-GB"/>
        </w:rPr>
        <w:t xml:space="preserve">! </w:t>
      </w:r>
      <w:r w:rsidRPr="00DB677C">
        <w:rPr>
          <w:rFonts w:ascii="Verdana" w:hAnsi="Verdana"/>
        </w:rPr>
        <w:t>Welches ist das größte und schwerste Flugzeug</w:t>
      </w:r>
      <w:r>
        <w:rPr>
          <w:rFonts w:ascii="Verdana" w:hAnsi="Verdana"/>
        </w:rPr>
        <w:t xml:space="preserve"> der Welt</w:t>
      </w:r>
      <w:r w:rsidRPr="00DB677C">
        <w:rPr>
          <w:rFonts w:ascii="Verdana" w:hAnsi="Verdana"/>
        </w:rPr>
        <w:t xml:space="preserve">? </w:t>
      </w:r>
      <w:r>
        <w:rPr>
          <w:rFonts w:ascii="Verdana" w:hAnsi="Verdana"/>
        </w:rPr>
        <w:t>Antwort: D</w:t>
      </w:r>
      <w:r w:rsidRPr="00DB677C">
        <w:rPr>
          <w:rFonts w:ascii="Verdana" w:hAnsi="Verdana"/>
        </w:rPr>
        <w:t xml:space="preserve">ie </w:t>
      </w:r>
      <w:proofErr w:type="spellStart"/>
      <w:r w:rsidRPr="00DB677C">
        <w:rPr>
          <w:rFonts w:ascii="Verdana" w:hAnsi="Verdana"/>
        </w:rPr>
        <w:t>Antonov</w:t>
      </w:r>
      <w:proofErr w:type="spellEnd"/>
      <w:r w:rsidRPr="00DB677C">
        <w:rPr>
          <w:rFonts w:ascii="Verdana" w:hAnsi="Verdana"/>
        </w:rPr>
        <w:t xml:space="preserve"> AN225 </w:t>
      </w:r>
      <w:proofErr w:type="spellStart"/>
      <w:r w:rsidRPr="00DB677C">
        <w:rPr>
          <w:rFonts w:ascii="Verdana" w:hAnsi="Verdana"/>
        </w:rPr>
        <w:t>Mrija</w:t>
      </w:r>
      <w:proofErr w:type="spellEnd"/>
      <w:r>
        <w:rPr>
          <w:rFonts w:ascii="Verdana" w:hAnsi="Verdana"/>
        </w:rPr>
        <w:t xml:space="preserve">. This </w:t>
      </w:r>
      <w:proofErr w:type="spellStart"/>
      <w:r>
        <w:rPr>
          <w:rFonts w:ascii="Verdana" w:hAnsi="Verdana"/>
        </w:rPr>
        <w:t>big</w:t>
      </w:r>
      <w:proofErr w:type="spellEnd"/>
      <w:r>
        <w:rPr>
          <w:rFonts w:ascii="Verdana" w:hAnsi="Verdana"/>
        </w:rPr>
        <w:t xml:space="preserve"> Aircraft hebt im Original</w:t>
      </w:r>
      <w:r w:rsidRPr="00DB677C">
        <w:rPr>
          <w:rFonts w:ascii="Verdana" w:hAnsi="Verdana"/>
        </w:rPr>
        <w:t xml:space="preserve"> mit einer sagenhaften Spannweite von 88 Metern</w:t>
      </w:r>
      <w:r>
        <w:rPr>
          <w:rFonts w:ascii="Verdana" w:hAnsi="Verdana"/>
        </w:rPr>
        <w:t xml:space="preserve"> ab!</w:t>
      </w:r>
      <w:r w:rsidRPr="00DB677C">
        <w:rPr>
          <w:rFonts w:ascii="Verdana" w:hAnsi="Verdana"/>
        </w:rPr>
        <w:t xml:space="preserve"> Von ihr gibt es nur ein Exemplar</w:t>
      </w:r>
      <w:r>
        <w:rPr>
          <w:rFonts w:ascii="Verdana" w:hAnsi="Verdana"/>
        </w:rPr>
        <w:t>.</w:t>
      </w:r>
      <w:r w:rsidRPr="00DB677C">
        <w:rPr>
          <w:rFonts w:ascii="Verdana" w:hAnsi="Verdana"/>
        </w:rPr>
        <w:t xml:space="preserve"> </w:t>
      </w:r>
      <w:r>
        <w:rPr>
          <w:rFonts w:ascii="Verdana" w:hAnsi="Verdana"/>
        </w:rPr>
        <w:t>Doch seit Neuestem zudem</w:t>
      </w:r>
      <w:r w:rsidRPr="00DB677C">
        <w:rPr>
          <w:rFonts w:ascii="Verdana" w:hAnsi="Verdana"/>
        </w:rPr>
        <w:t xml:space="preserve"> </w:t>
      </w:r>
      <w:r>
        <w:rPr>
          <w:rFonts w:ascii="Verdana" w:hAnsi="Verdana"/>
        </w:rPr>
        <w:t xml:space="preserve">noch </w:t>
      </w:r>
      <w:r w:rsidRPr="00DB677C">
        <w:rPr>
          <w:rFonts w:ascii="Verdana" w:hAnsi="Verdana"/>
        </w:rPr>
        <w:t xml:space="preserve">eine </w:t>
      </w:r>
      <w:r>
        <w:rPr>
          <w:rFonts w:ascii="Verdana" w:hAnsi="Verdana"/>
        </w:rPr>
        <w:t xml:space="preserve">originalgetreue </w:t>
      </w:r>
      <w:r w:rsidRPr="00DB677C">
        <w:rPr>
          <w:rFonts w:ascii="Verdana" w:hAnsi="Verdana"/>
        </w:rPr>
        <w:t>Miniatur</w:t>
      </w:r>
      <w:r>
        <w:rPr>
          <w:rFonts w:ascii="Verdana" w:hAnsi="Verdana"/>
        </w:rPr>
        <w:t>ausgabe:</w:t>
      </w:r>
      <w:r w:rsidRPr="00DB677C">
        <w:rPr>
          <w:rFonts w:ascii="Verdana" w:hAnsi="Verdana"/>
        </w:rPr>
        <w:t xml:space="preserve"> </w:t>
      </w:r>
      <w:r>
        <w:rPr>
          <w:rFonts w:ascii="Verdana" w:hAnsi="Verdana"/>
        </w:rPr>
        <w:t>I</w:t>
      </w:r>
      <w:r w:rsidRPr="00DB677C">
        <w:rPr>
          <w:rFonts w:ascii="Verdana" w:hAnsi="Verdana"/>
        </w:rPr>
        <w:t>m Maßstab 1:16</w:t>
      </w:r>
      <w:r>
        <w:rPr>
          <w:rFonts w:ascii="Verdana" w:hAnsi="Verdana"/>
        </w:rPr>
        <w:t xml:space="preserve"> hat der Erschaffer und </w:t>
      </w:r>
      <w:r w:rsidRPr="00DB677C">
        <w:rPr>
          <w:rFonts w:ascii="Verdana" w:hAnsi="Verdana"/>
        </w:rPr>
        <w:t>leidenschaftliche Modellflugzeugbauer</w:t>
      </w:r>
      <w:r>
        <w:rPr>
          <w:rFonts w:ascii="Verdana" w:hAnsi="Verdana"/>
        </w:rPr>
        <w:t xml:space="preserve"> </w:t>
      </w:r>
      <w:r w:rsidRPr="00DB677C">
        <w:rPr>
          <w:rFonts w:ascii="Verdana" w:hAnsi="Verdana"/>
        </w:rPr>
        <w:t xml:space="preserve">Michael Speier aus Koblenz </w:t>
      </w:r>
      <w:r>
        <w:rPr>
          <w:rFonts w:ascii="Verdana" w:hAnsi="Verdana"/>
        </w:rPr>
        <w:t>n</w:t>
      </w:r>
      <w:r w:rsidRPr="00DB677C">
        <w:rPr>
          <w:rFonts w:ascii="Verdana" w:hAnsi="Verdana"/>
        </w:rPr>
        <w:t>ach über 2000 Arbeitsstunden und natürlich mit viel Herzblut dieses Riesenprojekt gewuppt</w:t>
      </w:r>
      <w:r>
        <w:rPr>
          <w:rFonts w:ascii="Verdana" w:hAnsi="Verdana"/>
        </w:rPr>
        <w:t xml:space="preserve">. </w:t>
      </w:r>
      <w:r w:rsidRPr="00DB677C">
        <w:rPr>
          <w:rFonts w:ascii="Verdana" w:hAnsi="Verdana"/>
        </w:rPr>
        <w:t>Das Material</w:t>
      </w:r>
      <w:r>
        <w:rPr>
          <w:rFonts w:ascii="Verdana" w:hAnsi="Verdana"/>
        </w:rPr>
        <w:t>,</w:t>
      </w:r>
      <w:r w:rsidRPr="00DB677C">
        <w:rPr>
          <w:rFonts w:ascii="Verdana" w:hAnsi="Verdana"/>
        </w:rPr>
        <w:t xml:space="preserve"> das </w:t>
      </w:r>
      <w:r>
        <w:rPr>
          <w:rFonts w:ascii="Verdana" w:hAnsi="Verdana"/>
        </w:rPr>
        <w:t xml:space="preserve">von ihm dazu </w:t>
      </w:r>
      <w:r w:rsidRPr="00DB677C">
        <w:rPr>
          <w:rFonts w:ascii="Verdana" w:hAnsi="Verdana"/>
        </w:rPr>
        <w:t>verbaut wurde</w:t>
      </w:r>
      <w:r>
        <w:rPr>
          <w:rFonts w:ascii="Verdana" w:hAnsi="Verdana"/>
        </w:rPr>
        <w:t>,</w:t>
      </w:r>
      <w:r w:rsidRPr="00DB677C">
        <w:rPr>
          <w:rFonts w:ascii="Verdana" w:hAnsi="Verdana"/>
        </w:rPr>
        <w:t xml:space="preserve"> ist Balsaholz, Sperrholz, </w:t>
      </w:r>
      <w:proofErr w:type="spellStart"/>
      <w:r w:rsidRPr="00DB677C">
        <w:rPr>
          <w:rFonts w:ascii="Verdana" w:hAnsi="Verdana"/>
        </w:rPr>
        <w:t>Elapor</w:t>
      </w:r>
      <w:proofErr w:type="spellEnd"/>
      <w:r w:rsidRPr="00DB677C">
        <w:rPr>
          <w:rFonts w:ascii="Verdana" w:hAnsi="Verdana"/>
        </w:rPr>
        <w:t>, Styropor</w:t>
      </w:r>
      <w:r>
        <w:rPr>
          <w:rFonts w:ascii="Verdana" w:hAnsi="Verdana"/>
        </w:rPr>
        <w:t xml:space="preserve"> und</w:t>
      </w:r>
      <w:r w:rsidRPr="00DB677C">
        <w:rPr>
          <w:rFonts w:ascii="Verdana" w:hAnsi="Verdana"/>
        </w:rPr>
        <w:t xml:space="preserve"> ein geringer Anteil an </w:t>
      </w:r>
      <w:proofErr w:type="spellStart"/>
      <w:r w:rsidRPr="00DB677C">
        <w:rPr>
          <w:rFonts w:ascii="Verdana" w:hAnsi="Verdana"/>
        </w:rPr>
        <w:t>Cfk+Gfk</w:t>
      </w:r>
      <w:proofErr w:type="spellEnd"/>
      <w:r w:rsidRPr="00DB677C">
        <w:rPr>
          <w:rFonts w:ascii="Verdana" w:hAnsi="Verdana"/>
        </w:rPr>
        <w:t xml:space="preserve"> an Rumpfspitze und Gondeln.</w:t>
      </w:r>
      <w:r>
        <w:rPr>
          <w:rFonts w:ascii="Verdana" w:hAnsi="Verdana"/>
        </w:rPr>
        <w:t xml:space="preserve"> Die </w:t>
      </w:r>
      <w:r w:rsidRPr="00DB677C">
        <w:rPr>
          <w:rFonts w:ascii="Verdana" w:hAnsi="Verdana"/>
        </w:rPr>
        <w:t>Modell-Antonov-225 gleicht</w:t>
      </w:r>
      <w:r>
        <w:rPr>
          <w:rFonts w:ascii="Verdana" w:hAnsi="Verdana"/>
        </w:rPr>
        <w:t xml:space="preserve"> </w:t>
      </w:r>
      <w:r w:rsidRPr="00DB677C">
        <w:rPr>
          <w:rFonts w:ascii="Verdana" w:hAnsi="Verdana"/>
        </w:rPr>
        <w:t>100</w:t>
      </w:r>
      <w:r>
        <w:rPr>
          <w:rFonts w:ascii="Verdana" w:hAnsi="Verdana"/>
        </w:rPr>
        <w:t xml:space="preserve">%ig </w:t>
      </w:r>
      <w:r w:rsidRPr="00DB677C">
        <w:rPr>
          <w:rFonts w:ascii="Verdana" w:hAnsi="Verdana"/>
        </w:rPr>
        <w:t xml:space="preserve">detailgetreu </w:t>
      </w:r>
      <w:r>
        <w:rPr>
          <w:rFonts w:ascii="Verdana" w:hAnsi="Verdana"/>
        </w:rPr>
        <w:t>ihr</w:t>
      </w:r>
      <w:r w:rsidRPr="00DB677C">
        <w:rPr>
          <w:rFonts w:ascii="Verdana" w:hAnsi="Verdana"/>
        </w:rPr>
        <w:t xml:space="preserve">em </w:t>
      </w:r>
      <w:r>
        <w:rPr>
          <w:rFonts w:ascii="Verdana" w:hAnsi="Verdana"/>
        </w:rPr>
        <w:t>großartigen Vorbild</w:t>
      </w:r>
      <w:r w:rsidRPr="00DB677C">
        <w:rPr>
          <w:rFonts w:ascii="Verdana" w:hAnsi="Verdana"/>
        </w:rPr>
        <w:t xml:space="preserve"> und ist mit einer Spannweite von 5.420 mm sowie einem Abfluggewicht von 93,2 kg </w:t>
      </w:r>
      <w:r>
        <w:rPr>
          <w:rFonts w:ascii="Verdana" w:hAnsi="Verdana"/>
        </w:rPr>
        <w:t xml:space="preserve">garantiert </w:t>
      </w:r>
      <w:r w:rsidRPr="00DB677C">
        <w:rPr>
          <w:rFonts w:ascii="Verdana" w:hAnsi="Verdana"/>
        </w:rPr>
        <w:t>ein aufsehenerregender Hingucker auf der FASZINATION MODELLBAU</w:t>
      </w:r>
      <w:r>
        <w:rPr>
          <w:rFonts w:ascii="Verdana" w:hAnsi="Verdana"/>
        </w:rPr>
        <w:t xml:space="preserve"> 2019</w:t>
      </w:r>
      <w:r w:rsidRPr="00DB677C">
        <w:rPr>
          <w:rFonts w:ascii="Verdana" w:hAnsi="Verdana"/>
        </w:rPr>
        <w:t xml:space="preserve">. </w:t>
      </w:r>
    </w:p>
    <w:p w14:paraId="25D62B3B" w14:textId="774720CE" w:rsidR="00C0668F" w:rsidRDefault="00C0668F" w:rsidP="00C0668F">
      <w:pPr>
        <w:jc w:val="both"/>
        <w:rPr>
          <w:rFonts w:ascii="Verdana" w:hAnsi="Verdana"/>
        </w:rPr>
      </w:pPr>
      <w:r>
        <w:rPr>
          <w:rFonts w:ascii="Verdana" w:hAnsi="Verdana"/>
        </w:rPr>
        <w:t>Ohne Frage ist jedoch d</w:t>
      </w:r>
      <w:r w:rsidRPr="003F270D">
        <w:rPr>
          <w:rFonts w:ascii="Verdana" w:hAnsi="Verdana"/>
        </w:rPr>
        <w:t>as super Highlight</w:t>
      </w:r>
      <w:r>
        <w:rPr>
          <w:rFonts w:ascii="Verdana" w:hAnsi="Verdana"/>
        </w:rPr>
        <w:t xml:space="preserve"> der </w:t>
      </w:r>
      <w:proofErr w:type="spellStart"/>
      <w:r>
        <w:rPr>
          <w:rFonts w:ascii="Verdana" w:hAnsi="Verdana"/>
        </w:rPr>
        <w:t>Flugmodeller</w:t>
      </w:r>
      <w:proofErr w:type="spellEnd"/>
      <w:r>
        <w:rPr>
          <w:rFonts w:ascii="Verdana" w:hAnsi="Verdana"/>
        </w:rPr>
        <w:t xml:space="preserve"> auch </w:t>
      </w:r>
      <w:r w:rsidRPr="003F270D">
        <w:rPr>
          <w:rFonts w:ascii="Verdana" w:hAnsi="Verdana"/>
        </w:rPr>
        <w:t xml:space="preserve">in diesem Jahr </w:t>
      </w:r>
      <w:r>
        <w:rPr>
          <w:rFonts w:ascii="Verdana" w:hAnsi="Verdana"/>
        </w:rPr>
        <w:t xml:space="preserve">wieder </w:t>
      </w:r>
      <w:r w:rsidRPr="003F270D">
        <w:rPr>
          <w:rFonts w:ascii="Verdana" w:hAnsi="Verdana"/>
        </w:rPr>
        <w:t xml:space="preserve">die </w:t>
      </w:r>
      <w:r>
        <w:rPr>
          <w:rFonts w:ascii="Verdana" w:hAnsi="Verdana"/>
        </w:rPr>
        <w:t xml:space="preserve">exzellente </w:t>
      </w:r>
      <w:r w:rsidRPr="003F270D">
        <w:rPr>
          <w:rFonts w:ascii="Verdana" w:hAnsi="Verdana"/>
        </w:rPr>
        <w:t xml:space="preserve">Flugshow „Stars des Jahres“. </w:t>
      </w:r>
      <w:r>
        <w:rPr>
          <w:rFonts w:ascii="Verdana" w:hAnsi="Verdana"/>
        </w:rPr>
        <w:t xml:space="preserve">Jubel! Denn ja, dieses himmlische Highlight findet auch 2019 an allen drei Messetagen statt und hat ein Riesen-Geburtstagsrepertoire an Bord. Anschnallen und Staunen ist angesagt, wenn die ausgezeichneten Modell-Piloten ihre Kunstflüge zum Besten geben. Es trifft sich die Elite der Szene direkt am Flughafen, um ihr großes Saison-Abschluss-Spektakel zur 25. FASZINATION MODELLBAU zu präsentieren. Die brillanten Kostproben </w:t>
      </w:r>
      <w:r>
        <w:rPr>
          <w:rFonts w:ascii="Verdana" w:hAnsi="Verdana"/>
        </w:rPr>
        <w:lastRenderedPageBreak/>
        <w:t>ihres erstklassigen Könnens werden wie immer von den höchst professionellen Branchenkennern des VTH moderiert.</w:t>
      </w:r>
    </w:p>
    <w:p w14:paraId="11F1A16F" w14:textId="521589F5" w:rsidR="00C0668F" w:rsidRPr="00A73269" w:rsidRDefault="00C0668F" w:rsidP="00C0668F">
      <w:pPr>
        <w:jc w:val="both"/>
        <w:rPr>
          <w:rFonts w:ascii="Verdana" w:hAnsi="Verdana"/>
        </w:rPr>
      </w:pPr>
      <w:r>
        <w:rPr>
          <w:rFonts w:ascii="Verdana" w:hAnsi="Verdana"/>
        </w:rPr>
        <w:t xml:space="preserve">Design form </w:t>
      </w:r>
      <w:proofErr w:type="spellStart"/>
      <w:r>
        <w:rPr>
          <w:rFonts w:ascii="Verdana" w:hAnsi="Verdana"/>
        </w:rPr>
        <w:t>follows</w:t>
      </w:r>
      <w:proofErr w:type="spellEnd"/>
      <w:r>
        <w:rPr>
          <w:rFonts w:ascii="Verdana" w:hAnsi="Verdana"/>
        </w:rPr>
        <w:t xml:space="preserve"> </w:t>
      </w:r>
      <w:proofErr w:type="spellStart"/>
      <w:r>
        <w:rPr>
          <w:rFonts w:ascii="Verdana" w:hAnsi="Verdana"/>
        </w:rPr>
        <w:t>function</w:t>
      </w:r>
      <w:proofErr w:type="spellEnd"/>
      <w:r>
        <w:rPr>
          <w:rFonts w:ascii="Verdana" w:hAnsi="Verdana"/>
        </w:rPr>
        <w:t xml:space="preserve">! Die hohen Ansprüche im Funktionsmodellbau werden per </w:t>
      </w:r>
      <w:r w:rsidRPr="00087E8D">
        <w:rPr>
          <w:rFonts w:ascii="Verdana" w:hAnsi="Verdana"/>
        </w:rPr>
        <w:t>Computer-</w:t>
      </w:r>
      <w:proofErr w:type="spellStart"/>
      <w:r w:rsidRPr="00087E8D">
        <w:rPr>
          <w:rFonts w:ascii="Verdana" w:hAnsi="Verdana"/>
        </w:rPr>
        <w:t>aided</w:t>
      </w:r>
      <w:proofErr w:type="spellEnd"/>
      <w:r w:rsidRPr="00087E8D">
        <w:rPr>
          <w:rFonts w:ascii="Verdana" w:hAnsi="Verdana"/>
        </w:rPr>
        <w:t xml:space="preserve"> </w:t>
      </w:r>
      <w:r>
        <w:rPr>
          <w:rFonts w:ascii="Verdana" w:hAnsi="Verdana"/>
        </w:rPr>
        <w:t>design</w:t>
      </w:r>
      <w:r w:rsidRPr="00DE4D6D">
        <w:rPr>
          <w:rFonts w:ascii="Verdana" w:hAnsi="Verdana"/>
        </w:rPr>
        <w:t xml:space="preserve"> </w:t>
      </w:r>
      <w:r>
        <w:rPr>
          <w:rFonts w:ascii="Verdana" w:hAnsi="Verdana"/>
        </w:rPr>
        <w:t>umgesetzt. Wie das geht, kann das Publikum a</w:t>
      </w:r>
      <w:r w:rsidRPr="00DE4D6D">
        <w:rPr>
          <w:rFonts w:ascii="Verdana" w:hAnsi="Verdana"/>
        </w:rPr>
        <w:t>uf dem Stand der Firma 4</w:t>
      </w:r>
      <w:r>
        <w:rPr>
          <w:rFonts w:ascii="Verdana" w:hAnsi="Verdana"/>
        </w:rPr>
        <w:t xml:space="preserve"> </w:t>
      </w:r>
      <w:r w:rsidRPr="00DE4D6D">
        <w:rPr>
          <w:rFonts w:ascii="Verdana" w:hAnsi="Verdana"/>
        </w:rPr>
        <w:t>Cam</w:t>
      </w:r>
      <w:r>
        <w:rPr>
          <w:rFonts w:ascii="Verdana" w:hAnsi="Verdana"/>
        </w:rPr>
        <w:t xml:space="preserve"> in der Flughalle A1</w:t>
      </w:r>
      <w:r w:rsidRPr="00DE4D6D">
        <w:rPr>
          <w:rFonts w:ascii="Verdana" w:hAnsi="Verdana"/>
        </w:rPr>
        <w:t xml:space="preserve"> </w:t>
      </w:r>
      <w:r>
        <w:rPr>
          <w:rFonts w:ascii="Verdana" w:hAnsi="Verdana"/>
        </w:rPr>
        <w:t>erleben.</w:t>
      </w:r>
      <w:r w:rsidRPr="00DE4D6D">
        <w:rPr>
          <w:rFonts w:ascii="Verdana" w:hAnsi="Verdana"/>
        </w:rPr>
        <w:t xml:space="preserve"> </w:t>
      </w:r>
      <w:r>
        <w:rPr>
          <w:rFonts w:ascii="Verdana" w:hAnsi="Verdana"/>
        </w:rPr>
        <w:t>N</w:t>
      </w:r>
      <w:r w:rsidRPr="00DE4D6D">
        <w:rPr>
          <w:rFonts w:ascii="Verdana" w:hAnsi="Verdana"/>
        </w:rPr>
        <w:t xml:space="preserve">eben der ausführlichen Vorführung </w:t>
      </w:r>
      <w:r>
        <w:rPr>
          <w:rFonts w:ascii="Verdana" w:hAnsi="Verdana"/>
        </w:rPr>
        <w:t>kann dort auch selbst</w:t>
      </w:r>
      <w:r w:rsidRPr="00DE4D6D">
        <w:rPr>
          <w:rFonts w:ascii="Verdana" w:hAnsi="Verdana"/>
        </w:rPr>
        <w:t xml:space="preserve"> unter Aufsicht im CAD/CAM-System </w:t>
      </w:r>
      <w:proofErr w:type="spellStart"/>
      <w:r w:rsidRPr="00DE4D6D">
        <w:rPr>
          <w:rFonts w:ascii="Verdana" w:hAnsi="Verdana"/>
        </w:rPr>
        <w:t>MegaNC</w:t>
      </w:r>
      <w:proofErr w:type="spellEnd"/>
      <w:r w:rsidRPr="00DE4D6D">
        <w:rPr>
          <w:rFonts w:ascii="Verdana" w:hAnsi="Verdana"/>
        </w:rPr>
        <w:t xml:space="preserve"> </w:t>
      </w:r>
      <w:r>
        <w:rPr>
          <w:rFonts w:ascii="Verdana" w:hAnsi="Verdana"/>
        </w:rPr>
        <w:t>ausprobiert werden.</w:t>
      </w:r>
      <w:r w:rsidRPr="00087E8D">
        <w:rPr>
          <w:rFonts w:ascii="Verdana" w:hAnsi="Verdana"/>
        </w:rPr>
        <w:t xml:space="preserve"> D</w:t>
      </w:r>
      <w:r>
        <w:rPr>
          <w:rFonts w:ascii="Verdana" w:hAnsi="Verdana"/>
        </w:rPr>
        <w:t>ieses</w:t>
      </w:r>
      <w:r w:rsidRPr="00087E8D">
        <w:rPr>
          <w:rFonts w:ascii="Verdana" w:hAnsi="Verdana"/>
        </w:rPr>
        <w:t xml:space="preserve"> moderne</w:t>
      </w:r>
      <w:r>
        <w:rPr>
          <w:rFonts w:ascii="Verdana" w:hAnsi="Verdana"/>
        </w:rPr>
        <w:t xml:space="preserve"> </w:t>
      </w:r>
      <w:r w:rsidRPr="00087E8D">
        <w:rPr>
          <w:rFonts w:ascii="Verdana" w:hAnsi="Verdana"/>
        </w:rPr>
        <w:t>CAD-System stellt umfangreiche</w:t>
      </w:r>
      <w:r>
        <w:rPr>
          <w:rFonts w:ascii="Verdana" w:hAnsi="Verdana"/>
        </w:rPr>
        <w:t xml:space="preserve"> </w:t>
      </w:r>
      <w:r w:rsidRPr="00087E8D">
        <w:rPr>
          <w:rFonts w:ascii="Verdana" w:hAnsi="Verdana"/>
        </w:rPr>
        <w:t>Konstruktionsmöglichkeiten im 2D und 3D bei</w:t>
      </w:r>
      <w:r>
        <w:rPr>
          <w:rFonts w:ascii="Verdana" w:hAnsi="Verdana"/>
        </w:rPr>
        <w:t xml:space="preserve"> </w:t>
      </w:r>
      <w:r w:rsidRPr="00087E8D">
        <w:rPr>
          <w:rFonts w:ascii="Verdana" w:hAnsi="Verdana"/>
        </w:rPr>
        <w:t>einfacher Bedienung zur Verfügung. Alle Funktionen</w:t>
      </w:r>
      <w:r>
        <w:rPr>
          <w:rFonts w:ascii="Verdana" w:hAnsi="Verdana"/>
        </w:rPr>
        <w:t xml:space="preserve"> </w:t>
      </w:r>
      <w:r w:rsidRPr="00087E8D">
        <w:rPr>
          <w:rFonts w:ascii="Verdana" w:hAnsi="Verdana"/>
        </w:rPr>
        <w:t>für die Skizze, Konstruktion oder 3D Modellierung</w:t>
      </w:r>
      <w:r>
        <w:rPr>
          <w:rFonts w:ascii="Verdana" w:hAnsi="Verdana"/>
        </w:rPr>
        <w:t xml:space="preserve"> </w:t>
      </w:r>
      <w:r w:rsidRPr="00087E8D">
        <w:rPr>
          <w:rFonts w:ascii="Verdana" w:hAnsi="Verdana"/>
        </w:rPr>
        <w:t>werden dem Anwender praxisnah zur</w:t>
      </w:r>
      <w:r>
        <w:rPr>
          <w:rFonts w:ascii="Verdana" w:hAnsi="Verdana"/>
        </w:rPr>
        <w:t xml:space="preserve"> </w:t>
      </w:r>
      <w:r w:rsidRPr="00087E8D">
        <w:rPr>
          <w:rFonts w:ascii="Verdana" w:hAnsi="Verdana"/>
        </w:rPr>
        <w:t>Verfügung</w:t>
      </w:r>
      <w:r>
        <w:rPr>
          <w:rFonts w:ascii="Verdana" w:hAnsi="Verdana"/>
        </w:rPr>
        <w:t xml:space="preserve"> </w:t>
      </w:r>
      <w:r w:rsidRPr="00087E8D">
        <w:rPr>
          <w:rFonts w:ascii="Verdana" w:hAnsi="Verdana"/>
        </w:rPr>
        <w:t>gestellt</w:t>
      </w:r>
      <w:r>
        <w:rPr>
          <w:rFonts w:ascii="Verdana" w:hAnsi="Verdana"/>
        </w:rPr>
        <w:t>.</w:t>
      </w:r>
    </w:p>
    <w:p w14:paraId="6892D951" w14:textId="60D50F76" w:rsidR="00C0668F" w:rsidRPr="00A4381F" w:rsidRDefault="00C0668F" w:rsidP="00C0668F">
      <w:pPr>
        <w:jc w:val="both"/>
        <w:rPr>
          <w:rFonts w:ascii="Verdana" w:hAnsi="Verdana"/>
        </w:rPr>
      </w:pPr>
      <w:r w:rsidRPr="00C6699C">
        <w:rPr>
          <w:rFonts w:ascii="Verdana" w:hAnsi="Verdana"/>
        </w:rPr>
        <w:t xml:space="preserve">Ausprobieren ist auf dem Mitmach-Event </w:t>
      </w:r>
      <w:r w:rsidRPr="00DB677C">
        <w:rPr>
          <w:rFonts w:ascii="Verdana" w:hAnsi="Verdana"/>
        </w:rPr>
        <w:t>FASZINATION MODELLBAU</w:t>
      </w:r>
      <w:r w:rsidRPr="00C6699C">
        <w:rPr>
          <w:rFonts w:ascii="Verdana" w:hAnsi="Verdana"/>
        </w:rPr>
        <w:t xml:space="preserve"> von jeher Markenzeichen. </w:t>
      </w:r>
      <w:r>
        <w:rPr>
          <w:rFonts w:ascii="Verdana" w:hAnsi="Verdana"/>
        </w:rPr>
        <w:t>So lädt auch der</w:t>
      </w:r>
      <w:r w:rsidRPr="00A86982">
        <w:rPr>
          <w:rFonts w:ascii="Verdana" w:hAnsi="Verdana"/>
        </w:rPr>
        <w:t xml:space="preserve"> Deutsche Modellflieger Verband </w:t>
      </w:r>
      <w:r>
        <w:rPr>
          <w:rFonts w:ascii="Verdana" w:hAnsi="Verdana"/>
        </w:rPr>
        <w:t xml:space="preserve">insbesondere Kids &amp; Teens herzlich ein, selbst Hand an die Modelle zu legen: </w:t>
      </w:r>
      <w:r w:rsidRPr="00A86982">
        <w:rPr>
          <w:rFonts w:ascii="Verdana" w:hAnsi="Verdana"/>
        </w:rPr>
        <w:t xml:space="preserve">Kinder im Alter von 6 bis 14 Jahren </w:t>
      </w:r>
      <w:r>
        <w:rPr>
          <w:rFonts w:ascii="Verdana" w:hAnsi="Verdana"/>
        </w:rPr>
        <w:t xml:space="preserve">können am Stand </w:t>
      </w:r>
      <w:r w:rsidRPr="00A86982">
        <w:rPr>
          <w:rFonts w:ascii="Verdana" w:hAnsi="Verdana"/>
        </w:rPr>
        <w:t xml:space="preserve">einen </w:t>
      </w:r>
      <w:r>
        <w:rPr>
          <w:rFonts w:ascii="Verdana" w:hAnsi="Verdana"/>
        </w:rPr>
        <w:t xml:space="preserve">eigenen </w:t>
      </w:r>
      <w:r w:rsidRPr="00A86982">
        <w:rPr>
          <w:rFonts w:ascii="Verdana" w:hAnsi="Verdana"/>
        </w:rPr>
        <w:t>Balsaholz-Wurfgleiter basteln und einfliegen.</w:t>
      </w:r>
      <w:r>
        <w:rPr>
          <w:rFonts w:ascii="Verdana" w:hAnsi="Verdana"/>
        </w:rPr>
        <w:t xml:space="preserve"> Fachkundige Helfer begleiten das Bauen und jedes teilnehmende Kind erhält ein kleines Präsent zum Modellfliegen.</w:t>
      </w:r>
    </w:p>
    <w:p w14:paraId="64A7DD5A" w14:textId="77777777" w:rsidR="00C0668F" w:rsidRPr="0040271F" w:rsidRDefault="00C0668F" w:rsidP="00C0668F">
      <w:pPr>
        <w:pStyle w:val="HTMLVorformatiert"/>
        <w:shd w:val="clear" w:color="auto" w:fill="FFFFFF"/>
        <w:jc w:val="both"/>
        <w:rPr>
          <w:rFonts w:ascii="Verdana" w:hAnsi="Verdana" w:cs="Times New Roman"/>
          <w:sz w:val="22"/>
          <w:szCs w:val="24"/>
          <w:lang w:eastAsia="ar-SA"/>
        </w:rPr>
      </w:pPr>
      <w:r w:rsidRPr="0040271F">
        <w:rPr>
          <w:rFonts w:ascii="Verdana" w:hAnsi="Verdana" w:cs="Times New Roman"/>
          <w:sz w:val="22"/>
          <w:szCs w:val="24"/>
          <w:lang w:val="en-GB" w:eastAsia="ar-SA"/>
        </w:rPr>
        <w:t xml:space="preserve">You want real Tec-Fun by Drones? </w:t>
      </w:r>
      <w:r w:rsidRPr="0040271F">
        <w:rPr>
          <w:rFonts w:ascii="Verdana" w:hAnsi="Verdana" w:cs="Times New Roman"/>
          <w:sz w:val="22"/>
          <w:szCs w:val="24"/>
          <w:lang w:eastAsia="ar-SA"/>
        </w:rPr>
        <w:t xml:space="preserve">Flight, </w:t>
      </w:r>
      <w:proofErr w:type="spellStart"/>
      <w:r w:rsidRPr="0040271F">
        <w:rPr>
          <w:rFonts w:ascii="Verdana" w:hAnsi="Verdana" w:cs="Times New Roman"/>
          <w:sz w:val="22"/>
          <w:szCs w:val="24"/>
          <w:lang w:eastAsia="ar-SA"/>
        </w:rPr>
        <w:t>fight</w:t>
      </w:r>
      <w:proofErr w:type="spellEnd"/>
      <w:r w:rsidRPr="0040271F">
        <w:rPr>
          <w:rFonts w:ascii="Verdana" w:hAnsi="Verdana" w:cs="Times New Roman"/>
          <w:sz w:val="22"/>
          <w:szCs w:val="24"/>
          <w:lang w:eastAsia="ar-SA"/>
        </w:rPr>
        <w:t>! Die Indoor-</w:t>
      </w:r>
      <w:proofErr w:type="spellStart"/>
      <w:r w:rsidRPr="0040271F">
        <w:rPr>
          <w:rFonts w:ascii="Verdana" w:hAnsi="Verdana" w:cs="Times New Roman"/>
          <w:sz w:val="22"/>
          <w:szCs w:val="24"/>
          <w:lang w:eastAsia="ar-SA"/>
        </w:rPr>
        <w:t>Drone</w:t>
      </w:r>
      <w:proofErr w:type="spellEnd"/>
      <w:r w:rsidRPr="0040271F">
        <w:rPr>
          <w:rFonts w:ascii="Verdana" w:hAnsi="Verdana" w:cs="Times New Roman"/>
          <w:sz w:val="22"/>
          <w:szCs w:val="24"/>
          <w:lang w:eastAsia="ar-SA"/>
        </w:rPr>
        <w:t xml:space="preserve">-Championship kommt erneut nach Friedrichshafen. Dieses Highlight ist nicht nur etwas für Drohnen-Insider, sondern auch für alle Neugierigen, denn in diesem futuristischen Sport, der die Grenze zwischen real und digital verwischt, steckt eine staunenswerte Technologie. Von den leistungsfähigen Computern bis hin zur Hochleistungs-Kamera, die schnellen </w:t>
      </w:r>
      <w:proofErr w:type="spellStart"/>
      <w:r w:rsidRPr="0040271F">
        <w:rPr>
          <w:rFonts w:ascii="Verdana" w:hAnsi="Verdana" w:cs="Times New Roman"/>
          <w:sz w:val="22"/>
          <w:szCs w:val="24"/>
          <w:lang w:eastAsia="ar-SA"/>
        </w:rPr>
        <w:t>Race</w:t>
      </w:r>
      <w:proofErr w:type="spellEnd"/>
      <w:r w:rsidRPr="0040271F">
        <w:rPr>
          <w:rFonts w:ascii="Verdana" w:hAnsi="Verdana" w:cs="Times New Roman"/>
          <w:sz w:val="22"/>
          <w:szCs w:val="24"/>
          <w:lang w:eastAsia="ar-SA"/>
        </w:rPr>
        <w:t xml:space="preserve">-Flitzer sind mit ihrer durchdachten Technik einfach super cool - und ziehen sowohl Beteiligte als auch die Zuschauer tief mit hinein in die Welt der </w:t>
      </w:r>
      <w:proofErr w:type="spellStart"/>
      <w:r w:rsidRPr="0040271F">
        <w:rPr>
          <w:rFonts w:ascii="Verdana" w:hAnsi="Verdana" w:cs="Times New Roman"/>
          <w:sz w:val="22"/>
          <w:szCs w:val="24"/>
          <w:lang w:eastAsia="ar-SA"/>
        </w:rPr>
        <w:t>Dronen</w:t>
      </w:r>
      <w:proofErr w:type="spellEnd"/>
      <w:r w:rsidRPr="0040271F">
        <w:rPr>
          <w:rFonts w:ascii="Verdana" w:hAnsi="Verdana" w:cs="Times New Roman"/>
          <w:sz w:val="22"/>
          <w:szCs w:val="24"/>
          <w:lang w:eastAsia="ar-SA"/>
        </w:rPr>
        <w:t>.</w:t>
      </w:r>
    </w:p>
    <w:p w14:paraId="16E3B93D" w14:textId="77777777" w:rsidR="00C0668F" w:rsidRDefault="00C0668F" w:rsidP="00C0668F">
      <w:pPr>
        <w:pStyle w:val="HTMLVorformatiert"/>
        <w:shd w:val="clear" w:color="auto" w:fill="FFFFFF"/>
        <w:jc w:val="both"/>
        <w:rPr>
          <w:rFonts w:ascii="Verdana" w:hAnsi="Verdana"/>
          <w:b/>
          <w:color w:val="000000" w:themeColor="text1"/>
          <w:sz w:val="21"/>
          <w:szCs w:val="21"/>
        </w:rPr>
      </w:pPr>
    </w:p>
    <w:p w14:paraId="0603EFCE" w14:textId="77777777" w:rsidR="00A73269" w:rsidRDefault="00A73269" w:rsidP="00C0668F">
      <w:pPr>
        <w:jc w:val="both"/>
        <w:rPr>
          <w:rFonts w:ascii="Verdana" w:hAnsi="Verdana" w:cs="Courier New"/>
          <w:b/>
          <w:lang w:eastAsia="de-DE"/>
        </w:rPr>
      </w:pPr>
    </w:p>
    <w:p w14:paraId="39461015" w14:textId="68BF17E1" w:rsidR="00C0668F" w:rsidRPr="00313E5D" w:rsidRDefault="00C0668F" w:rsidP="00C0668F">
      <w:pPr>
        <w:jc w:val="both"/>
        <w:rPr>
          <w:rFonts w:ascii="Verdana" w:hAnsi="Verdana" w:cs="Courier New"/>
          <w:b/>
          <w:lang w:eastAsia="de-DE"/>
        </w:rPr>
      </w:pPr>
      <w:r w:rsidRPr="00313E5D">
        <w:rPr>
          <w:rFonts w:ascii="Verdana" w:hAnsi="Verdana" w:cs="Courier New"/>
          <w:b/>
          <w:lang w:eastAsia="de-DE"/>
        </w:rPr>
        <w:t>Herbstnews statt Winterblues! Die Bahnen.</w:t>
      </w:r>
    </w:p>
    <w:p w14:paraId="4FE3D4F0" w14:textId="77777777" w:rsidR="00C0668F" w:rsidRDefault="00C0668F" w:rsidP="00C0668F">
      <w:pPr>
        <w:pStyle w:val="HTMLVorformatiert"/>
        <w:shd w:val="clear" w:color="auto" w:fill="FFFFFF"/>
        <w:jc w:val="both"/>
        <w:rPr>
          <w:rFonts w:ascii="Verdana" w:hAnsi="Verdana"/>
          <w:b/>
          <w:color w:val="000000" w:themeColor="text1"/>
          <w:sz w:val="21"/>
          <w:szCs w:val="21"/>
        </w:rPr>
      </w:pPr>
    </w:p>
    <w:p w14:paraId="726CD6D2" w14:textId="77777777" w:rsidR="00C0668F" w:rsidRPr="00CC68BD" w:rsidRDefault="00C0668F" w:rsidP="00C0668F">
      <w:pPr>
        <w:pStyle w:val="HTMLVorformatiert"/>
        <w:shd w:val="clear" w:color="auto" w:fill="FFFFFF"/>
        <w:jc w:val="both"/>
        <w:rPr>
          <w:rFonts w:ascii="Verdana" w:hAnsi="Verdana" w:cs="Times New Roman"/>
          <w:sz w:val="22"/>
          <w:szCs w:val="22"/>
          <w:lang w:eastAsia="ar-SA"/>
        </w:rPr>
      </w:pPr>
      <w:r w:rsidRPr="00CC68BD">
        <w:rPr>
          <w:rFonts w:ascii="Verdana" w:hAnsi="Verdana" w:cs="Times New Roman"/>
          <w:sz w:val="22"/>
          <w:szCs w:val="22"/>
          <w:lang w:eastAsia="ar-SA"/>
        </w:rPr>
        <w:t xml:space="preserve">Zeitlos – kein anderer Begriff passt besser zu den Herbst-Neuheiten des Branchenprimus Märklin! Sei es die zeitlose Eleganz der S 3/6 die als komplette Neukonstruktion diesen Herbst auf die Schnellfahrstrecke geht oder der nostalgische Rückblick auf die 160 Jahre Firmengeschichte. Beide Seiten unterschiedlich gestaltet, beschreibt die Jubiläumslokomotive der Baureihe 101 mit eindrucksvollen Bildern die Faszination der </w:t>
      </w:r>
      <w:proofErr w:type="spellStart"/>
      <w:r w:rsidRPr="00CC68BD">
        <w:rPr>
          <w:rFonts w:ascii="Verdana" w:hAnsi="Verdana" w:cs="Times New Roman"/>
          <w:sz w:val="22"/>
          <w:szCs w:val="22"/>
          <w:lang w:eastAsia="ar-SA"/>
        </w:rPr>
        <w:t>Topmarke</w:t>
      </w:r>
      <w:proofErr w:type="spellEnd"/>
      <w:r w:rsidRPr="00CC68BD">
        <w:rPr>
          <w:rFonts w:ascii="Verdana" w:hAnsi="Verdana" w:cs="Times New Roman"/>
          <w:sz w:val="22"/>
          <w:szCs w:val="22"/>
          <w:lang w:eastAsia="ar-SA"/>
        </w:rPr>
        <w:t xml:space="preserve"> Märklin. Und das sind nur zwei Beispiele vorab, mehr gibt es in der Messehalle!</w:t>
      </w:r>
    </w:p>
    <w:p w14:paraId="547A3C1C" w14:textId="77777777" w:rsidR="00C0668F" w:rsidRPr="00CC68BD" w:rsidRDefault="00C0668F" w:rsidP="00C0668F">
      <w:pPr>
        <w:pStyle w:val="HTMLVorformatiert"/>
        <w:shd w:val="clear" w:color="auto" w:fill="FFFFFF"/>
        <w:jc w:val="both"/>
        <w:rPr>
          <w:rFonts w:ascii="Verdana" w:hAnsi="Verdana" w:cs="Times New Roman"/>
          <w:sz w:val="22"/>
          <w:szCs w:val="22"/>
          <w:lang w:eastAsia="ar-SA"/>
        </w:rPr>
      </w:pPr>
    </w:p>
    <w:p w14:paraId="7060E7E5" w14:textId="66A7D26A" w:rsidR="00C0668F" w:rsidRPr="00CC68BD" w:rsidRDefault="00C0668F" w:rsidP="00C0668F">
      <w:pPr>
        <w:pStyle w:val="HTMLVorformatiert"/>
        <w:shd w:val="clear" w:color="auto" w:fill="FFFFFF"/>
        <w:jc w:val="both"/>
        <w:rPr>
          <w:rFonts w:ascii="Verdana" w:hAnsi="Verdana" w:cs="Times New Roman"/>
          <w:sz w:val="22"/>
          <w:szCs w:val="22"/>
          <w:lang w:eastAsia="ar-SA"/>
        </w:rPr>
      </w:pPr>
      <w:r w:rsidRPr="00CC68BD">
        <w:rPr>
          <w:rFonts w:ascii="Verdana" w:hAnsi="Verdana" w:cs="Times New Roman"/>
          <w:sz w:val="22"/>
          <w:szCs w:val="22"/>
          <w:lang w:eastAsia="ar-SA"/>
        </w:rPr>
        <w:t xml:space="preserve">Auf der FASZINATION MODELLBAHN zeigen </w:t>
      </w:r>
      <w:proofErr w:type="gramStart"/>
      <w:r w:rsidRPr="00CC68BD">
        <w:rPr>
          <w:rFonts w:ascii="Verdana" w:hAnsi="Verdana" w:cs="Times New Roman"/>
          <w:sz w:val="22"/>
          <w:szCs w:val="22"/>
          <w:lang w:eastAsia="ar-SA"/>
        </w:rPr>
        <w:t>alle namhaften Brands</w:t>
      </w:r>
      <w:proofErr w:type="gramEnd"/>
      <w:r w:rsidRPr="00CC68BD">
        <w:rPr>
          <w:rFonts w:ascii="Verdana" w:hAnsi="Verdana" w:cs="Times New Roman"/>
          <w:sz w:val="22"/>
          <w:szCs w:val="22"/>
          <w:lang w:eastAsia="ar-SA"/>
        </w:rPr>
        <w:t xml:space="preserve"> mit internationaler Strahlkraft, </w:t>
      </w:r>
      <w:r w:rsidRPr="00097019">
        <w:rPr>
          <w:rFonts w:ascii="Verdana" w:hAnsi="Verdana" w:cs="Times New Roman"/>
          <w:sz w:val="22"/>
          <w:szCs w:val="22"/>
          <w:lang w:eastAsia="ar-SA"/>
        </w:rPr>
        <w:t xml:space="preserve">wie </w:t>
      </w:r>
      <w:r w:rsidR="0000702C" w:rsidRPr="00097019">
        <w:rPr>
          <w:rFonts w:ascii="Verdana" w:hAnsi="Verdana"/>
          <w:sz w:val="22"/>
          <w:szCs w:val="22"/>
        </w:rPr>
        <w:t xml:space="preserve">Märklin, LGB, Trix, Faller, Noch, Busch, BEMO, BRAWA, </w:t>
      </w:r>
      <w:proofErr w:type="spellStart"/>
      <w:r w:rsidR="0000702C" w:rsidRPr="00097019">
        <w:rPr>
          <w:rFonts w:ascii="Verdana" w:hAnsi="Verdana"/>
          <w:sz w:val="22"/>
          <w:szCs w:val="22"/>
        </w:rPr>
        <w:t>Tillig</w:t>
      </w:r>
      <w:proofErr w:type="spellEnd"/>
      <w:r w:rsidR="0000702C" w:rsidRPr="00097019">
        <w:rPr>
          <w:rFonts w:ascii="Verdana" w:hAnsi="Verdana"/>
          <w:sz w:val="22"/>
          <w:szCs w:val="22"/>
        </w:rPr>
        <w:t xml:space="preserve">, </w:t>
      </w:r>
      <w:proofErr w:type="spellStart"/>
      <w:r w:rsidR="0000702C" w:rsidRPr="00097019">
        <w:rPr>
          <w:rFonts w:ascii="Verdana" w:hAnsi="Verdana"/>
          <w:sz w:val="22"/>
          <w:szCs w:val="22"/>
        </w:rPr>
        <w:t>Herpa</w:t>
      </w:r>
      <w:proofErr w:type="spellEnd"/>
      <w:r w:rsidR="0000702C" w:rsidRPr="00097019">
        <w:rPr>
          <w:rFonts w:ascii="Verdana" w:hAnsi="Verdana"/>
          <w:sz w:val="22"/>
          <w:szCs w:val="22"/>
        </w:rPr>
        <w:t xml:space="preserve">, LEMKE, sowie PIKO und erstmals auch HORNBY </w:t>
      </w:r>
      <w:r w:rsidRPr="00CC68BD">
        <w:rPr>
          <w:rFonts w:ascii="Verdana" w:hAnsi="Verdana" w:cs="Times New Roman"/>
          <w:sz w:val="22"/>
          <w:szCs w:val="22"/>
          <w:lang w:eastAsia="ar-SA"/>
        </w:rPr>
        <w:t xml:space="preserve">plus viele Kleinserienhersteller ihre kreativen und innovativen Herbst-Neuheiten. Limitierte Sondereditionen zu ergattern und von jeder Menge Mitmach-Action zu profitieren ist auf der Messe bei vielen Anbietern angesagt. </w:t>
      </w:r>
    </w:p>
    <w:p w14:paraId="50AD2158" w14:textId="77777777" w:rsidR="00C0668F" w:rsidRPr="00CC68BD" w:rsidRDefault="00C0668F" w:rsidP="00C0668F">
      <w:pPr>
        <w:pStyle w:val="HTMLVorformatiert"/>
        <w:shd w:val="clear" w:color="auto" w:fill="FFFFFF"/>
        <w:jc w:val="both"/>
        <w:rPr>
          <w:rFonts w:ascii="Verdana" w:hAnsi="Verdana" w:cs="Times New Roman"/>
          <w:sz w:val="22"/>
          <w:szCs w:val="22"/>
          <w:lang w:eastAsia="ar-SA"/>
        </w:rPr>
      </w:pPr>
    </w:p>
    <w:p w14:paraId="1CE50F34" w14:textId="77777777" w:rsidR="00C0668F" w:rsidRPr="00CC68BD" w:rsidRDefault="00C0668F" w:rsidP="00C0668F">
      <w:pPr>
        <w:pStyle w:val="HTMLVorformatiert"/>
        <w:shd w:val="clear" w:color="auto" w:fill="FFFFFF"/>
        <w:jc w:val="both"/>
        <w:rPr>
          <w:rFonts w:ascii="Verdana" w:hAnsi="Verdana" w:cs="Times New Roman"/>
          <w:sz w:val="22"/>
          <w:szCs w:val="22"/>
          <w:lang w:eastAsia="ar-SA"/>
        </w:rPr>
      </w:pPr>
      <w:r w:rsidRPr="00CC68BD">
        <w:rPr>
          <w:rFonts w:ascii="Verdana" w:hAnsi="Verdana" w:cs="Times New Roman"/>
          <w:sz w:val="22"/>
          <w:szCs w:val="22"/>
          <w:lang w:eastAsia="ar-SA"/>
        </w:rPr>
        <w:t xml:space="preserve">Das Traditionsunternehmen Hornby, das 1906 in Nürnberg von Karl Arnold gegründet wurde, kommt erstmals zur FASZINATION MODELLBAU. Die Modelleisenbahnen samt Zubehör der bei Hornby eingereihten internationalen Marken, die ein </w:t>
      </w:r>
      <w:r w:rsidRPr="00CC68BD">
        <w:rPr>
          <w:rFonts w:ascii="Verdana" w:hAnsi="Verdana" w:cs="Times New Roman"/>
          <w:sz w:val="22"/>
          <w:szCs w:val="22"/>
          <w:lang w:eastAsia="ar-SA"/>
        </w:rPr>
        <w:lastRenderedPageBreak/>
        <w:t xml:space="preserve">hohes Niveau an Detaillierung, modernste Technologien und zukunftsorientierte Techniken bieten, richten sich an den versierten Modelleisenbahner ebenso wie an interessierte Neueinsteiger. Die aktuellen Hornby-Marken </w:t>
      </w:r>
      <w:proofErr w:type="gramStart"/>
      <w:r w:rsidRPr="00CC68BD">
        <w:rPr>
          <w:rFonts w:ascii="Verdana" w:hAnsi="Verdana" w:cs="Times New Roman"/>
          <w:sz w:val="22"/>
          <w:szCs w:val="22"/>
          <w:lang w:eastAsia="ar-SA"/>
        </w:rPr>
        <w:t>sind</w:t>
      </w:r>
      <w:proofErr w:type="gramEnd"/>
      <w:r w:rsidRPr="00CC68BD">
        <w:rPr>
          <w:rFonts w:ascii="Verdana" w:hAnsi="Verdana" w:cs="Times New Roman"/>
          <w:sz w:val="22"/>
          <w:szCs w:val="22"/>
          <w:lang w:eastAsia="ar-SA"/>
        </w:rPr>
        <w:t xml:space="preserve">: Arnold (Spur N), Arnold (Spur TT), die italienische Rivarossi (HO), Lima (HO), die französische </w:t>
      </w:r>
      <w:proofErr w:type="spellStart"/>
      <w:r w:rsidRPr="00CC68BD">
        <w:rPr>
          <w:rFonts w:ascii="Verdana" w:hAnsi="Verdana" w:cs="Times New Roman"/>
          <w:sz w:val="22"/>
          <w:szCs w:val="22"/>
          <w:lang w:eastAsia="ar-SA"/>
        </w:rPr>
        <w:t>Jouef</w:t>
      </w:r>
      <w:proofErr w:type="spellEnd"/>
      <w:r w:rsidRPr="00CC68BD">
        <w:rPr>
          <w:rFonts w:ascii="Verdana" w:hAnsi="Verdana" w:cs="Times New Roman"/>
          <w:sz w:val="22"/>
          <w:szCs w:val="22"/>
          <w:lang w:eastAsia="ar-SA"/>
        </w:rPr>
        <w:t xml:space="preserve"> (HO) und die spanische </w:t>
      </w:r>
      <w:proofErr w:type="spellStart"/>
      <w:r w:rsidRPr="00CC68BD">
        <w:rPr>
          <w:rFonts w:ascii="Verdana" w:hAnsi="Verdana" w:cs="Times New Roman"/>
          <w:sz w:val="22"/>
          <w:szCs w:val="22"/>
          <w:lang w:eastAsia="ar-SA"/>
        </w:rPr>
        <w:t>Electrotren</w:t>
      </w:r>
      <w:proofErr w:type="spellEnd"/>
      <w:r w:rsidRPr="00CC68BD">
        <w:rPr>
          <w:rFonts w:ascii="Verdana" w:hAnsi="Verdana" w:cs="Times New Roman"/>
          <w:sz w:val="22"/>
          <w:szCs w:val="22"/>
          <w:lang w:eastAsia="ar-SA"/>
        </w:rPr>
        <w:t xml:space="preserve"> (HO). </w:t>
      </w:r>
    </w:p>
    <w:p w14:paraId="1A84F664" w14:textId="77777777" w:rsidR="00C0668F" w:rsidRPr="00CC68BD" w:rsidRDefault="00C0668F" w:rsidP="00C0668F">
      <w:pPr>
        <w:pStyle w:val="HTMLVorformatiert"/>
        <w:shd w:val="clear" w:color="auto" w:fill="FFFFFF"/>
        <w:jc w:val="both"/>
        <w:rPr>
          <w:rFonts w:ascii="Verdana" w:hAnsi="Verdana" w:cs="Times New Roman"/>
          <w:sz w:val="22"/>
          <w:szCs w:val="22"/>
          <w:lang w:eastAsia="ar-SA"/>
        </w:rPr>
      </w:pPr>
    </w:p>
    <w:p w14:paraId="79ED0C27" w14:textId="77777777" w:rsidR="00C0668F" w:rsidRPr="00CC68BD" w:rsidRDefault="00C0668F" w:rsidP="00C0668F">
      <w:pPr>
        <w:pStyle w:val="HTMLVorformatiert"/>
        <w:shd w:val="clear" w:color="auto" w:fill="FFFFFF"/>
        <w:jc w:val="both"/>
        <w:rPr>
          <w:rFonts w:ascii="Verdana" w:hAnsi="Verdana" w:cs="Times New Roman"/>
          <w:sz w:val="22"/>
          <w:szCs w:val="22"/>
          <w:lang w:eastAsia="ar-SA"/>
        </w:rPr>
      </w:pPr>
      <w:r w:rsidRPr="00CC68BD">
        <w:rPr>
          <w:rFonts w:ascii="Verdana" w:hAnsi="Verdana" w:cs="Times New Roman"/>
          <w:sz w:val="22"/>
          <w:szCs w:val="22"/>
          <w:lang w:eastAsia="ar-SA"/>
        </w:rPr>
        <w:t xml:space="preserve">Und das ist noch längst nicht alles von den schnurrenden Schienen! Sage und schreibe </w:t>
      </w:r>
      <w:r w:rsidRPr="00CC68BD">
        <w:rPr>
          <w:rFonts w:ascii="Verdana" w:hAnsi="Verdana" w:cs="Times New Roman"/>
          <w:b/>
          <w:bCs/>
          <w:sz w:val="22"/>
          <w:szCs w:val="22"/>
          <w:lang w:eastAsia="ar-SA"/>
        </w:rPr>
        <w:t>17 wunderschöne Modellbahnanlagen</w:t>
      </w:r>
      <w:r w:rsidRPr="00CC68BD">
        <w:rPr>
          <w:rFonts w:ascii="Verdana" w:hAnsi="Verdana" w:cs="Times New Roman"/>
          <w:sz w:val="22"/>
          <w:szCs w:val="22"/>
          <w:lang w:eastAsia="ar-SA"/>
        </w:rPr>
        <w:t xml:space="preserve"> laden das Publikum auf ihre informativen Reiserouten mit Szenen, voll aus dem Leben an den Schienen gegriffen, ein.  Last but not least bereits sagt der Veranstalter schon jetzt einen großen Dank an die Truppe des </w:t>
      </w:r>
      <w:r w:rsidRPr="00CC68BD">
        <w:rPr>
          <w:rFonts w:ascii="Verdana" w:hAnsi="Verdana" w:cs="Times New Roman"/>
          <w:b/>
          <w:bCs/>
          <w:sz w:val="22"/>
          <w:szCs w:val="22"/>
          <w:lang w:eastAsia="ar-SA"/>
        </w:rPr>
        <w:t xml:space="preserve">BDEF – Junior College, </w:t>
      </w:r>
      <w:r w:rsidRPr="00CC68BD">
        <w:rPr>
          <w:rFonts w:ascii="Verdana" w:hAnsi="Verdana" w:cs="Times New Roman"/>
          <w:sz w:val="22"/>
          <w:szCs w:val="22"/>
          <w:lang w:eastAsia="ar-SA"/>
        </w:rPr>
        <w:t xml:space="preserve">die motiviert und voller Ideen die Kinder und Jugendlichen an sieben Modellbahn-Baustationen professionell betreut. </w:t>
      </w:r>
    </w:p>
    <w:p w14:paraId="15F82C5B" w14:textId="77777777" w:rsidR="00C0668F" w:rsidRDefault="00C0668F" w:rsidP="00C0668F">
      <w:pPr>
        <w:pStyle w:val="HTMLVorformatiert"/>
        <w:shd w:val="clear" w:color="auto" w:fill="FFFFFF"/>
        <w:jc w:val="both"/>
        <w:rPr>
          <w:rFonts w:ascii="Verdana" w:hAnsi="Verdana"/>
          <w:b/>
          <w:color w:val="000000" w:themeColor="text1"/>
          <w:sz w:val="21"/>
          <w:szCs w:val="21"/>
        </w:rPr>
      </w:pPr>
    </w:p>
    <w:p w14:paraId="6CCA6005" w14:textId="77777777" w:rsidR="00C0668F" w:rsidRDefault="00C0668F" w:rsidP="00C0668F">
      <w:pPr>
        <w:pStyle w:val="HTMLVorformatiert"/>
        <w:shd w:val="clear" w:color="auto" w:fill="FFFFFF"/>
        <w:jc w:val="both"/>
        <w:rPr>
          <w:rFonts w:ascii="Verdana" w:hAnsi="Verdana"/>
          <w:b/>
          <w:color w:val="000000" w:themeColor="text1"/>
          <w:sz w:val="21"/>
          <w:szCs w:val="21"/>
        </w:rPr>
      </w:pPr>
    </w:p>
    <w:p w14:paraId="6A57F3E8" w14:textId="00E1F337" w:rsidR="00C0668F" w:rsidRPr="001F3BB4" w:rsidRDefault="00C0668F" w:rsidP="00C0668F">
      <w:pPr>
        <w:jc w:val="both"/>
        <w:rPr>
          <w:rFonts w:ascii="Verdana" w:hAnsi="Verdana" w:cs="Courier New"/>
          <w:b/>
          <w:lang w:eastAsia="de-DE"/>
        </w:rPr>
      </w:pPr>
      <w:r w:rsidRPr="001F3BB4">
        <w:rPr>
          <w:rFonts w:ascii="Verdana" w:hAnsi="Verdana" w:cs="Courier New"/>
          <w:b/>
          <w:lang w:eastAsia="de-DE"/>
        </w:rPr>
        <w:t xml:space="preserve">Goldrausch und </w:t>
      </w:r>
      <w:r>
        <w:rPr>
          <w:rFonts w:ascii="Verdana" w:hAnsi="Verdana" w:cs="Courier New"/>
          <w:b/>
          <w:lang w:eastAsia="de-DE"/>
        </w:rPr>
        <w:t>crazy</w:t>
      </w:r>
      <w:r w:rsidRPr="001F3BB4">
        <w:rPr>
          <w:rFonts w:ascii="Verdana" w:hAnsi="Verdana" w:cs="Courier New"/>
          <w:b/>
          <w:lang w:eastAsia="de-DE"/>
        </w:rPr>
        <w:t xml:space="preserve"> Trails! Die RC-Fraktionen. </w:t>
      </w:r>
    </w:p>
    <w:p w14:paraId="4B350484" w14:textId="77777777" w:rsidR="00C0668F" w:rsidRPr="00CC68BD" w:rsidRDefault="00C0668F" w:rsidP="00C0668F">
      <w:pPr>
        <w:pStyle w:val="ManuskriptFlietext"/>
        <w:rPr>
          <w:rFonts w:ascii="Verdana" w:hAnsi="Verdana"/>
          <w:spacing w:val="0"/>
          <w:szCs w:val="22"/>
          <w:lang w:eastAsia="ar-SA"/>
        </w:rPr>
      </w:pPr>
      <w:r w:rsidRPr="00097019">
        <w:rPr>
          <w:rFonts w:ascii="Verdana" w:hAnsi="Verdana"/>
          <w:spacing w:val="0"/>
          <w:szCs w:val="22"/>
          <w:lang w:eastAsia="ar-SA"/>
        </w:rPr>
        <w:t xml:space="preserve">Schwere Baumaschinen, unwegsames Gelände und der unbändige Wunsch nach großem Reichtum: Die </w:t>
      </w:r>
      <w:proofErr w:type="spellStart"/>
      <w:r w:rsidRPr="00097019">
        <w:rPr>
          <w:rFonts w:ascii="Verdana" w:hAnsi="Verdana"/>
          <w:spacing w:val="0"/>
          <w:szCs w:val="22"/>
          <w:lang w:eastAsia="ar-SA"/>
        </w:rPr>
        <w:t>Roadworker</w:t>
      </w:r>
      <w:proofErr w:type="spellEnd"/>
      <w:r w:rsidRPr="00097019">
        <w:rPr>
          <w:rFonts w:ascii="Verdana" w:hAnsi="Verdana"/>
          <w:spacing w:val="0"/>
          <w:szCs w:val="22"/>
          <w:lang w:eastAsia="ar-SA"/>
        </w:rPr>
        <w:t xml:space="preserve"> hat das Goldfieber gepackt! In ihrer neuen Show „Goldrausch am Bodensee“ nehmen die Funktionsmodellbauer die Messebesucher mit auf die Reise zu einem Flecken Land,</w:t>
      </w:r>
      <w:r w:rsidRPr="00CC68BD">
        <w:rPr>
          <w:rFonts w:ascii="Verdana" w:hAnsi="Verdana"/>
          <w:spacing w:val="0"/>
          <w:szCs w:val="22"/>
          <w:lang w:eastAsia="ar-SA"/>
        </w:rPr>
        <w:t xml:space="preserve"> in dem sie mit ihren Modellfahrzeugen nach Gold schürfen wollen! Da werden natürlich große Bagger, Radlader und Kipper benötigt, um in Erde und Gestein nach den wertvollen Nuggets zu graben. Zuvor gilt es aber, einen Weg durch das schroffe Gelände zu bahnen, Flüsse und Wälder zu durchqueren und marode Brücken zu befahren, um zur alten stillgelegten Mine zu gelangen und den Gefahren des Goldgräbers zu trotzen! Fünfmal pro Tag wird das Team der </w:t>
      </w:r>
      <w:proofErr w:type="spellStart"/>
      <w:r w:rsidRPr="00CC68BD">
        <w:rPr>
          <w:rFonts w:ascii="Verdana" w:hAnsi="Verdana"/>
          <w:b/>
          <w:bCs/>
          <w:spacing w:val="0"/>
          <w:szCs w:val="22"/>
          <w:lang w:eastAsia="ar-SA"/>
        </w:rPr>
        <w:t>Roadworker</w:t>
      </w:r>
      <w:proofErr w:type="spellEnd"/>
      <w:r w:rsidRPr="00CC68BD">
        <w:rPr>
          <w:rFonts w:ascii="Verdana" w:hAnsi="Verdana"/>
          <w:b/>
          <w:bCs/>
          <w:spacing w:val="0"/>
          <w:szCs w:val="22"/>
          <w:lang w:eastAsia="ar-SA"/>
        </w:rPr>
        <w:t>-Arena</w:t>
      </w:r>
      <w:r w:rsidRPr="00CC68BD">
        <w:rPr>
          <w:rFonts w:ascii="Verdana" w:hAnsi="Verdana"/>
          <w:spacing w:val="0"/>
          <w:szCs w:val="22"/>
          <w:lang w:eastAsia="ar-SA"/>
        </w:rPr>
        <w:t xml:space="preserve"> die </w:t>
      </w:r>
      <w:r w:rsidRPr="00CC68BD">
        <w:rPr>
          <w:rFonts w:ascii="Verdana" w:hAnsi="Verdana"/>
          <w:b/>
          <w:bCs/>
          <w:spacing w:val="0"/>
          <w:szCs w:val="22"/>
          <w:lang w:eastAsia="ar-SA"/>
        </w:rPr>
        <w:t>Show „Goldrausch am Bodensee</w:t>
      </w:r>
      <w:r w:rsidRPr="00CC68BD">
        <w:rPr>
          <w:rFonts w:ascii="Verdana" w:hAnsi="Verdana"/>
          <w:spacing w:val="0"/>
          <w:szCs w:val="22"/>
          <w:lang w:eastAsia="ar-SA"/>
        </w:rPr>
        <w:t xml:space="preserve">“ zum Besten geben. Eingerahmt ist die Vorführung von einer ausführlichen Präsentation der Modelle und ihrer Hersteller sowie Produktdemonstrationen mit unterschiedlichen Themenschwerpunkten. Fester Programmpunkt der </w:t>
      </w:r>
      <w:proofErr w:type="spellStart"/>
      <w:r w:rsidRPr="00CC68BD">
        <w:rPr>
          <w:rFonts w:ascii="Verdana" w:hAnsi="Verdana"/>
          <w:spacing w:val="0"/>
          <w:szCs w:val="22"/>
          <w:lang w:eastAsia="ar-SA"/>
        </w:rPr>
        <w:t>Roadworker</w:t>
      </w:r>
      <w:proofErr w:type="spellEnd"/>
      <w:r w:rsidRPr="00CC68BD">
        <w:rPr>
          <w:rFonts w:ascii="Verdana" w:hAnsi="Verdana"/>
          <w:spacing w:val="0"/>
          <w:szCs w:val="22"/>
          <w:lang w:eastAsia="ar-SA"/>
        </w:rPr>
        <w:t xml:space="preserve"> ist auch die informative Modellbau-Talk-Reihe. Im Anschluss an die Show stehen hier kompetente Gesprächspartner aus der Modellbauszene im Interview. </w:t>
      </w:r>
    </w:p>
    <w:p w14:paraId="4BFB11BF" w14:textId="77777777" w:rsidR="00C0668F" w:rsidRPr="00CC68BD" w:rsidRDefault="00C0668F" w:rsidP="00C0668F">
      <w:pPr>
        <w:pStyle w:val="ManuskriptFlietext"/>
        <w:rPr>
          <w:rFonts w:ascii="Verdana" w:hAnsi="Verdana"/>
          <w:spacing w:val="0"/>
          <w:szCs w:val="22"/>
          <w:lang w:eastAsia="ar-SA"/>
        </w:rPr>
      </w:pPr>
    </w:p>
    <w:p w14:paraId="79E4A566" w14:textId="77777777" w:rsidR="00C0668F" w:rsidRPr="00CC68BD" w:rsidRDefault="00C0668F" w:rsidP="00C0668F">
      <w:pPr>
        <w:pStyle w:val="ManuskriptFlietext"/>
        <w:rPr>
          <w:rFonts w:ascii="Verdana" w:hAnsi="Verdana"/>
          <w:spacing w:val="0"/>
          <w:szCs w:val="22"/>
          <w:lang w:eastAsia="ar-SA"/>
        </w:rPr>
      </w:pPr>
      <w:r w:rsidRPr="00CC68BD">
        <w:rPr>
          <w:rFonts w:ascii="Verdana" w:hAnsi="Verdana"/>
          <w:spacing w:val="0"/>
          <w:szCs w:val="22"/>
          <w:lang w:eastAsia="ar-SA"/>
        </w:rPr>
        <w:t xml:space="preserve">Der glatte Hallenboden der A4 mutiert bereits in wenigen Tagen wieder zu gefährlichem und herausfordernden Terrain! Schließlich wird hier in Kürze fleißig gebaggert, modelltonnenweise Aushub verschafft und schweres Gerät transportiert!  Es lebe der Truckmodellbau, das </w:t>
      </w:r>
      <w:r w:rsidRPr="00CC68BD">
        <w:rPr>
          <w:rFonts w:ascii="Verdana" w:hAnsi="Verdana"/>
          <w:b/>
          <w:bCs/>
          <w:spacing w:val="0"/>
          <w:szCs w:val="22"/>
          <w:lang w:eastAsia="ar-SA"/>
        </w:rPr>
        <w:t>Modelltruck-Festival</w:t>
      </w:r>
      <w:r w:rsidRPr="00CC68BD">
        <w:rPr>
          <w:rFonts w:ascii="Verdana" w:hAnsi="Verdana"/>
          <w:spacing w:val="0"/>
          <w:szCs w:val="22"/>
          <w:lang w:eastAsia="ar-SA"/>
        </w:rPr>
        <w:t xml:space="preserve">, der </w:t>
      </w:r>
      <w:r w:rsidRPr="00CC68BD">
        <w:rPr>
          <w:rFonts w:ascii="Verdana" w:hAnsi="Verdana"/>
          <w:b/>
          <w:bCs/>
          <w:spacing w:val="0"/>
          <w:szCs w:val="22"/>
          <w:lang w:eastAsia="ar-SA"/>
        </w:rPr>
        <w:t>Truck-Trial</w:t>
      </w:r>
      <w:r w:rsidRPr="00CC68BD">
        <w:rPr>
          <w:rFonts w:ascii="Verdana" w:hAnsi="Verdana"/>
          <w:spacing w:val="0"/>
          <w:szCs w:val="22"/>
          <w:lang w:eastAsia="ar-SA"/>
        </w:rPr>
        <w:t xml:space="preserve">, die </w:t>
      </w:r>
      <w:proofErr w:type="spellStart"/>
      <w:r w:rsidRPr="00CC68BD">
        <w:rPr>
          <w:rFonts w:ascii="Verdana" w:hAnsi="Verdana"/>
          <w:spacing w:val="0"/>
          <w:szCs w:val="22"/>
          <w:lang w:eastAsia="ar-SA"/>
        </w:rPr>
        <w:t>Roadworker</w:t>
      </w:r>
      <w:proofErr w:type="spellEnd"/>
      <w:r w:rsidRPr="00CC68BD">
        <w:rPr>
          <w:rFonts w:ascii="Verdana" w:hAnsi="Verdana"/>
          <w:spacing w:val="0"/>
          <w:szCs w:val="22"/>
          <w:lang w:eastAsia="ar-SA"/>
        </w:rPr>
        <w:t xml:space="preserve"> Arena, der Militärmodellbau, der coole Pistenraupen- sowie der pfiffige </w:t>
      </w:r>
      <w:r w:rsidRPr="00CC68BD">
        <w:rPr>
          <w:rFonts w:ascii="Verdana" w:hAnsi="Verdana"/>
          <w:b/>
          <w:bCs/>
          <w:spacing w:val="0"/>
          <w:szCs w:val="22"/>
          <w:lang w:eastAsia="ar-SA"/>
        </w:rPr>
        <w:t>Traktor-Parcours</w:t>
      </w:r>
      <w:r w:rsidRPr="00CC68BD">
        <w:rPr>
          <w:rFonts w:ascii="Verdana" w:hAnsi="Verdana"/>
          <w:spacing w:val="0"/>
          <w:szCs w:val="22"/>
          <w:lang w:eastAsia="ar-SA"/>
        </w:rPr>
        <w:t xml:space="preserve">! Auf Letzterem können Kinder mit speziell umgebauten ferngesteuerten Traktormodellen einen </w:t>
      </w:r>
      <w:r w:rsidRPr="00CC68BD">
        <w:rPr>
          <w:rFonts w:ascii="Verdana" w:hAnsi="Verdana"/>
          <w:b/>
          <w:bCs/>
          <w:spacing w:val="0"/>
          <w:szCs w:val="22"/>
          <w:lang w:eastAsia="ar-SA"/>
        </w:rPr>
        <w:t>RC-Führerschein</w:t>
      </w:r>
      <w:r w:rsidRPr="00CC68BD">
        <w:rPr>
          <w:rFonts w:ascii="Verdana" w:hAnsi="Verdana"/>
          <w:spacing w:val="0"/>
          <w:szCs w:val="22"/>
          <w:lang w:eastAsia="ar-SA"/>
        </w:rPr>
        <w:t xml:space="preserve"> ablegen. Die Fahrzeiten finden einmal stündlich für je eine halbe Stunde statt. </w:t>
      </w:r>
    </w:p>
    <w:p w14:paraId="53AA322A" w14:textId="77777777" w:rsidR="00C0668F" w:rsidRPr="00CC68BD" w:rsidRDefault="00C0668F" w:rsidP="00C0668F">
      <w:pPr>
        <w:pStyle w:val="ManuskriptFlietext"/>
        <w:rPr>
          <w:rFonts w:ascii="Verdana" w:hAnsi="Verdana"/>
          <w:spacing w:val="0"/>
          <w:szCs w:val="22"/>
          <w:lang w:eastAsia="ar-SA"/>
        </w:rPr>
      </w:pPr>
    </w:p>
    <w:p w14:paraId="435355B1" w14:textId="50D58430" w:rsidR="00C0668F" w:rsidRPr="00CC68BD" w:rsidRDefault="00C0668F" w:rsidP="00C0668F">
      <w:pPr>
        <w:pStyle w:val="ManuskriptFlietext"/>
        <w:jc w:val="left"/>
        <w:rPr>
          <w:rFonts w:ascii="Verdana" w:hAnsi="Verdana"/>
          <w:spacing w:val="0"/>
          <w:szCs w:val="22"/>
          <w:lang w:eastAsia="ar-SA"/>
        </w:rPr>
      </w:pPr>
      <w:r w:rsidRPr="008A45E1">
        <w:rPr>
          <w:rFonts w:ascii="Verdana" w:hAnsi="Verdana"/>
          <w:spacing w:val="0"/>
          <w:szCs w:val="22"/>
          <w:lang w:eastAsia="ar-SA"/>
        </w:rPr>
        <w:t xml:space="preserve">Weiter geht´s für alle RC-Freaks in der </w:t>
      </w:r>
      <w:r w:rsidR="008A45E1">
        <w:rPr>
          <w:rFonts w:ascii="Verdana" w:hAnsi="Verdana"/>
          <w:spacing w:val="0"/>
          <w:szCs w:val="22"/>
          <w:lang w:eastAsia="ar-SA"/>
        </w:rPr>
        <w:t xml:space="preserve">Halle </w:t>
      </w:r>
      <w:r w:rsidR="008A45E1" w:rsidRPr="008A45E1">
        <w:rPr>
          <w:rFonts w:ascii="Verdana" w:hAnsi="Verdana"/>
          <w:spacing w:val="0"/>
          <w:szCs w:val="22"/>
          <w:lang w:eastAsia="ar-SA"/>
        </w:rPr>
        <w:t>B3</w:t>
      </w:r>
      <w:r w:rsidRPr="008A45E1">
        <w:rPr>
          <w:rFonts w:ascii="Verdana" w:hAnsi="Verdana"/>
          <w:spacing w:val="0"/>
          <w:szCs w:val="22"/>
          <w:lang w:eastAsia="ar-SA"/>
        </w:rPr>
        <w:t xml:space="preserve"> mit den </w:t>
      </w:r>
      <w:r w:rsidRPr="008A45E1">
        <w:rPr>
          <w:rFonts w:ascii="Verdana" w:hAnsi="Verdana"/>
          <w:b/>
          <w:bCs/>
          <w:spacing w:val="0"/>
          <w:szCs w:val="22"/>
          <w:lang w:eastAsia="ar-SA"/>
        </w:rPr>
        <w:t>German Open RC-Car Masters</w:t>
      </w:r>
      <w:r w:rsidRPr="008A45E1">
        <w:rPr>
          <w:rFonts w:ascii="Verdana" w:hAnsi="Verdana"/>
          <w:spacing w:val="0"/>
          <w:szCs w:val="22"/>
          <w:lang w:eastAsia="ar-SA"/>
        </w:rPr>
        <w:t xml:space="preserve"> und den RC-Motorrädern – ticktack, die Uhr läuft.</w:t>
      </w:r>
      <w:r w:rsidRPr="00CC68BD">
        <w:rPr>
          <w:rFonts w:ascii="Verdana" w:hAnsi="Verdana"/>
          <w:spacing w:val="0"/>
          <w:szCs w:val="22"/>
          <w:lang w:eastAsia="ar-SA"/>
        </w:rPr>
        <w:t xml:space="preserve"> Und wo kann hier mitgemacht werden? Wow, bei </w:t>
      </w:r>
      <w:proofErr w:type="spellStart"/>
      <w:r w:rsidRPr="00CC68BD">
        <w:rPr>
          <w:rFonts w:ascii="Verdana" w:hAnsi="Verdana"/>
          <w:spacing w:val="0"/>
          <w:szCs w:val="22"/>
          <w:lang w:eastAsia="ar-SA"/>
        </w:rPr>
        <w:t>Revell</w:t>
      </w:r>
      <w:proofErr w:type="spellEnd"/>
      <w:r w:rsidR="008A45E1">
        <w:rPr>
          <w:rFonts w:ascii="Verdana" w:hAnsi="Verdana"/>
          <w:spacing w:val="0"/>
          <w:szCs w:val="22"/>
          <w:lang w:eastAsia="ar-SA"/>
        </w:rPr>
        <w:t xml:space="preserve"> in Halle A5</w:t>
      </w:r>
      <w:r w:rsidRPr="00CC68BD">
        <w:rPr>
          <w:rFonts w:ascii="Verdana" w:hAnsi="Verdana"/>
          <w:spacing w:val="0"/>
          <w:szCs w:val="22"/>
          <w:lang w:eastAsia="ar-SA"/>
        </w:rPr>
        <w:t xml:space="preserve">! Es wird angeboten, </w:t>
      </w:r>
      <w:r w:rsidRPr="00CC68BD">
        <w:rPr>
          <w:rFonts w:ascii="Verdana" w:hAnsi="Verdana"/>
          <w:szCs w:val="22"/>
        </w:rPr>
        <w:t xml:space="preserve">verschiedene RC-Fahrzeuge aus dem </w:t>
      </w:r>
      <w:proofErr w:type="spellStart"/>
      <w:r w:rsidRPr="00CC68BD">
        <w:rPr>
          <w:rFonts w:ascii="Verdana" w:hAnsi="Verdana"/>
          <w:szCs w:val="22"/>
        </w:rPr>
        <w:t>Revell</w:t>
      </w:r>
      <w:proofErr w:type="spellEnd"/>
      <w:r w:rsidRPr="00CC68BD">
        <w:rPr>
          <w:rFonts w:ascii="Verdana" w:hAnsi="Verdana"/>
          <w:szCs w:val="22"/>
        </w:rPr>
        <w:t xml:space="preserve"> Control Sortiment über einen Hindernis-Parcours zu steuern und viele spektakuläre Stunt-Car Funktionen zu </w:t>
      </w:r>
      <w:r w:rsidRPr="00CC68BD">
        <w:rPr>
          <w:rFonts w:ascii="Verdana" w:hAnsi="Verdana"/>
          <w:szCs w:val="22"/>
        </w:rPr>
        <w:lastRenderedPageBreak/>
        <w:t xml:space="preserve">testen. </w:t>
      </w:r>
      <w:r w:rsidRPr="00CC68BD">
        <w:rPr>
          <w:rFonts w:ascii="Verdana" w:hAnsi="Verdana"/>
          <w:spacing w:val="0"/>
          <w:szCs w:val="22"/>
          <w:lang w:eastAsia="ar-SA"/>
        </w:rPr>
        <w:t xml:space="preserve">Außerdem bitte nicht verpassen: die ideenreiche Carrera Fun-Tour und die fluffige RC-Car Drift Show im </w:t>
      </w:r>
      <w:r w:rsidRPr="00CC68BD">
        <w:rPr>
          <w:rFonts w:ascii="Verdana" w:eastAsiaTheme="minorEastAsia" w:hAnsi="Verdana"/>
          <w:spacing w:val="0"/>
          <w:szCs w:val="22"/>
          <w:lang w:eastAsia="ar-SA"/>
        </w:rPr>
        <w:t>Foyer OST</w:t>
      </w:r>
      <w:r w:rsidRPr="00CC68BD">
        <w:rPr>
          <w:rFonts w:ascii="Verdana" w:hAnsi="Verdana"/>
          <w:spacing w:val="0"/>
          <w:szCs w:val="22"/>
          <w:lang w:eastAsia="ar-SA"/>
        </w:rPr>
        <w:t xml:space="preserve">. </w:t>
      </w:r>
      <w:proofErr w:type="spellStart"/>
      <w:r w:rsidRPr="00CC68BD">
        <w:rPr>
          <w:rFonts w:ascii="Verdana" w:hAnsi="Verdana"/>
          <w:spacing w:val="0"/>
          <w:szCs w:val="22"/>
          <w:lang w:eastAsia="ar-SA"/>
        </w:rPr>
        <w:t>Allright</w:t>
      </w:r>
      <w:proofErr w:type="spellEnd"/>
      <w:r w:rsidRPr="00CC68BD">
        <w:rPr>
          <w:rFonts w:ascii="Verdana" w:hAnsi="Verdana"/>
          <w:spacing w:val="0"/>
          <w:szCs w:val="22"/>
          <w:lang w:eastAsia="ar-SA"/>
        </w:rPr>
        <w:t>?</w:t>
      </w:r>
    </w:p>
    <w:p w14:paraId="1C7E82E2" w14:textId="77777777" w:rsidR="00C0668F" w:rsidRDefault="00C0668F" w:rsidP="00C0668F">
      <w:pPr>
        <w:jc w:val="both"/>
        <w:rPr>
          <w:rFonts w:ascii="Verdana" w:hAnsi="Verdana" w:cs="Courier New"/>
          <w:b/>
          <w:lang w:eastAsia="de-DE"/>
        </w:rPr>
      </w:pPr>
    </w:p>
    <w:p w14:paraId="2B17D974" w14:textId="2417BA0F" w:rsidR="00C0668F" w:rsidRPr="00CC68BD" w:rsidRDefault="00C0668F" w:rsidP="008371CE">
      <w:pPr>
        <w:jc w:val="both"/>
        <w:rPr>
          <w:rFonts w:ascii="Verdana" w:hAnsi="Verdana" w:cs="Courier New"/>
          <w:b/>
          <w:lang w:eastAsia="de-DE"/>
        </w:rPr>
      </w:pPr>
      <w:r w:rsidRPr="00CC68BD">
        <w:rPr>
          <w:rFonts w:ascii="Verdana" w:hAnsi="Verdana" w:cs="Courier New"/>
          <w:b/>
          <w:lang w:eastAsia="de-DE"/>
        </w:rPr>
        <w:t>Echte Dampfmodelle, schicke Galeeren, originelle Zeppeline</w:t>
      </w:r>
    </w:p>
    <w:p w14:paraId="45A56F7B" w14:textId="400CA9FA" w:rsidR="00C0668F" w:rsidRPr="00CC68BD" w:rsidRDefault="00C0668F" w:rsidP="00C0668F">
      <w:pPr>
        <w:spacing w:line="276" w:lineRule="auto"/>
        <w:jc w:val="both"/>
        <w:rPr>
          <w:rFonts w:ascii="Verdana" w:hAnsi="Verdana"/>
          <w:bCs/>
          <w:i/>
          <w:iCs/>
        </w:rPr>
      </w:pPr>
      <w:r w:rsidRPr="00CC68BD">
        <w:rPr>
          <w:rFonts w:ascii="Verdana" w:hAnsi="Verdana"/>
        </w:rPr>
        <w:t xml:space="preserve">Das einzig wahre originale </w:t>
      </w:r>
      <w:r w:rsidRPr="00CC68BD">
        <w:rPr>
          <w:rFonts w:ascii="Verdana" w:hAnsi="Verdana"/>
          <w:b/>
          <w:bCs/>
        </w:rPr>
        <w:t xml:space="preserve">Echtdampf-Hallentreffen </w:t>
      </w:r>
      <w:r w:rsidRPr="00CC68BD">
        <w:rPr>
          <w:rFonts w:ascii="Verdana" w:hAnsi="Verdana"/>
        </w:rPr>
        <w:t>feiert zwar nicht wie die FASZINATION MODELLBAU bereits das 25. Jubiläum, kommt aber fast dort hin. Vor nunmehr 23 Jahren wurde das Echtdampf-Hallentreffen von der Messe Sinsheim ins Leben gerufen, etablierte sich schlagartig zur Kultveranstaltung der Dampflokfreunde und begeistert bis heute alle Teilnehmer und Besucher. Auf der weltweit größten Veranstaltung dieser Art werden einzigartige, rauschende, stampfende und natürlich echt dampfende Modelle von Eisenbahnen, Straßenfahrzeugen, Schiffen und stationären Anlagen dem technisch interessierten Modellbau-Publikum präsentiert. Hier sind alle kleinen und großen Besucher herzlichst zum Einsteigen und zum mit Volldampf über das Messegelände fahren eingeladen.</w:t>
      </w:r>
    </w:p>
    <w:p w14:paraId="76B2AA0E" w14:textId="77777777" w:rsidR="00C0668F" w:rsidRPr="00CC68BD" w:rsidRDefault="00C0668F" w:rsidP="00C0668F">
      <w:pPr>
        <w:spacing w:after="240" w:line="276" w:lineRule="auto"/>
        <w:jc w:val="both"/>
        <w:rPr>
          <w:rFonts w:ascii="Verdana" w:hAnsi="Verdana"/>
          <w:color w:val="000000"/>
        </w:rPr>
      </w:pPr>
      <w:r w:rsidRPr="00CC68BD">
        <w:rPr>
          <w:rFonts w:ascii="Verdana" w:hAnsi="Verdana"/>
        </w:rPr>
        <w:t xml:space="preserve">Auch auf dem 400 m² großen Wasserbecken in Halle A5 schunkeln die stattlichen Dampfschiffe bei ihren Kür-Shows um die Wette. Die Sparte des </w:t>
      </w:r>
      <w:r w:rsidRPr="00CC68BD">
        <w:rPr>
          <w:rFonts w:ascii="Verdana" w:hAnsi="Verdana"/>
          <w:b/>
          <w:bCs/>
        </w:rPr>
        <w:t>Schiffsmodellbaus</w:t>
      </w:r>
      <w:r w:rsidRPr="00CC68BD">
        <w:rPr>
          <w:rFonts w:ascii="Verdana" w:hAnsi="Verdana"/>
        </w:rPr>
        <w:t xml:space="preserve"> wird in Friedrichshafen mit einer außerordentlich großen Vielfalt zelebriert. Blockbuster-reife Galeerenszenen sind hier ebenso zu finden, wie einladende Traumschiffe, wendige Jet-Skis und </w:t>
      </w:r>
      <w:proofErr w:type="spellStart"/>
      <w:r w:rsidRPr="00CC68BD">
        <w:rPr>
          <w:rFonts w:ascii="Verdana" w:hAnsi="Verdana"/>
        </w:rPr>
        <w:t>speedige</w:t>
      </w:r>
      <w:proofErr w:type="spellEnd"/>
      <w:r w:rsidRPr="00CC68BD">
        <w:rPr>
          <w:rFonts w:ascii="Verdana" w:hAnsi="Verdana"/>
        </w:rPr>
        <w:t xml:space="preserve"> Edel-Yachten. Sogar eine eigene „Werft für Kids“ gibt es hier. </w:t>
      </w:r>
      <w:r w:rsidRPr="00CC68BD">
        <w:rPr>
          <w:rFonts w:ascii="Verdana" w:hAnsi="Verdana"/>
          <w:color w:val="000000"/>
        </w:rPr>
        <w:t>Kinder zwischen 7 und 16 Jahren bauen dort unter fachlicher Anleitung ihr eigenes Modellboot, um es anschließend auf dem eigens dafür aufgebauten kleinen Wasserbecken in See stechen zu lassen.</w:t>
      </w:r>
    </w:p>
    <w:p w14:paraId="3F32DC43" w14:textId="77777777" w:rsidR="00C0668F" w:rsidRPr="00CC68BD" w:rsidRDefault="00C0668F" w:rsidP="00C0668F">
      <w:pPr>
        <w:spacing w:after="240" w:line="276" w:lineRule="auto"/>
        <w:jc w:val="both"/>
        <w:rPr>
          <w:rFonts w:ascii="Verdana" w:hAnsi="Verdana"/>
        </w:rPr>
      </w:pPr>
      <w:r w:rsidRPr="00CC68BD">
        <w:rPr>
          <w:rFonts w:ascii="Verdana" w:hAnsi="Verdana"/>
          <w:color w:val="000000"/>
        </w:rPr>
        <w:t>Und was wäre Friedrichshafen ohne Zeppeline? Der elegante Flug dieser zigarrenförmigen Luftschiffe ist einfach eine Augenweide. Sie gehören als Miniaturen daher auch genau hier hin: in Halle A1, auf die große Zeppelinshow. Chapeau!</w:t>
      </w:r>
    </w:p>
    <w:p w14:paraId="2EFFDAB0" w14:textId="77777777" w:rsidR="001E3D7B" w:rsidRDefault="001E3D7B">
      <w:pPr>
        <w:rPr>
          <w:rFonts w:ascii="Verdana" w:eastAsia="Times New Roman" w:hAnsi="Verdana" w:cs="Times New Roman"/>
          <w:sz w:val="24"/>
          <w:szCs w:val="24"/>
          <w:lang w:eastAsia="ar-SA"/>
        </w:rPr>
      </w:pPr>
      <w:r>
        <w:rPr>
          <w:rFonts w:ascii="Verdana" w:hAnsi="Verdana"/>
          <w:sz w:val="24"/>
          <w:szCs w:val="24"/>
          <w:lang w:eastAsia="ar-SA"/>
        </w:rPr>
        <w:br w:type="page"/>
      </w:r>
    </w:p>
    <w:p w14:paraId="1D38D5E0" w14:textId="40E1BC41" w:rsidR="00C0668F" w:rsidRPr="00CC68BD" w:rsidRDefault="00C0668F" w:rsidP="00C0668F">
      <w:pPr>
        <w:pStyle w:val="ManuskriptFlietext"/>
        <w:rPr>
          <w:rFonts w:ascii="Verdana" w:hAnsi="Verdana"/>
          <w:spacing w:val="0"/>
          <w:szCs w:val="22"/>
          <w:lang w:eastAsia="ar-SA"/>
        </w:rPr>
      </w:pPr>
      <w:r w:rsidRPr="00CC68BD">
        <w:rPr>
          <w:rFonts w:ascii="Verdana" w:hAnsi="Verdana"/>
          <w:spacing w:val="0"/>
          <w:szCs w:val="22"/>
          <w:lang w:eastAsia="ar-SA"/>
        </w:rPr>
        <w:lastRenderedPageBreak/>
        <w:t xml:space="preserve">Neben all den vielen Events und Präsentationen wird auf der FASZINATION MODELLBAU seit 25 Jahren in lockerer Atmosphäre unendlich viel informativer Hintergrund zur Modellbautechnik geboten. Interessierten und Newcomern werden erste Tipps und Tricks an die Hand gegeben, um in das spannende Hobby einsteigen zu können – egal in welche Sparte. So wird das Event rund: generationenübergreifend und zeitlos aktuell. </w:t>
      </w:r>
    </w:p>
    <w:p w14:paraId="2871BC8E" w14:textId="77777777" w:rsidR="00C0668F" w:rsidRPr="00CC68BD" w:rsidRDefault="00C0668F" w:rsidP="00C0668F">
      <w:pPr>
        <w:pStyle w:val="ManuskriptFlietext"/>
        <w:rPr>
          <w:rFonts w:ascii="Verdana" w:hAnsi="Verdana"/>
          <w:spacing w:val="0"/>
          <w:szCs w:val="22"/>
          <w:lang w:eastAsia="ar-SA"/>
        </w:rPr>
      </w:pPr>
    </w:p>
    <w:p w14:paraId="2E5B66AF" w14:textId="03649437" w:rsidR="00C0668F" w:rsidRPr="00CC68BD" w:rsidRDefault="00C0668F" w:rsidP="00C0668F">
      <w:pPr>
        <w:pStyle w:val="ManuskriptFlietext"/>
        <w:rPr>
          <w:rFonts w:ascii="Verdana" w:hAnsi="Verdana"/>
          <w:spacing w:val="0"/>
          <w:szCs w:val="22"/>
          <w:lang w:eastAsia="ar-SA"/>
        </w:rPr>
      </w:pPr>
      <w:r w:rsidRPr="00CC68BD">
        <w:rPr>
          <w:rFonts w:ascii="Verdana" w:hAnsi="Verdana"/>
          <w:spacing w:val="0"/>
          <w:szCs w:val="22"/>
          <w:lang w:eastAsia="ar-SA"/>
        </w:rPr>
        <w:t xml:space="preserve">Finaler Hinweis: Ein ganz besonderer Programmpunkt wartet auch im Jahr 2019 vor allem auf die kleinen und jugendlichen Messebesucher: die </w:t>
      </w:r>
      <w:r w:rsidRPr="00CC68BD">
        <w:rPr>
          <w:rFonts w:ascii="Verdana" w:hAnsi="Verdana"/>
          <w:b/>
          <w:bCs/>
          <w:spacing w:val="0"/>
          <w:szCs w:val="22"/>
          <w:lang w:eastAsia="ar-SA"/>
        </w:rPr>
        <w:t xml:space="preserve">große Schnitzeljagd </w:t>
      </w:r>
      <w:r w:rsidRPr="00CC68BD">
        <w:rPr>
          <w:rFonts w:ascii="Verdana" w:hAnsi="Verdana"/>
          <w:spacing w:val="0"/>
          <w:szCs w:val="22"/>
          <w:lang w:eastAsia="ar-SA"/>
        </w:rPr>
        <w:t xml:space="preserve">quer über das Messegelände!  Das Erkunden der Messehallen macht nicht nur riesig Spaß, es gibt am VTH-Stand in Halle A1 an jedem Tag um 17 Uhr (sonntags um 16:30 Uhr) auch tolle Preise aus den unterschiedlichsten Modellbaubereichen zu gewinnen. </w:t>
      </w:r>
      <w:proofErr w:type="spellStart"/>
      <w:r w:rsidRPr="00CC68BD">
        <w:rPr>
          <w:rFonts w:ascii="Verdana" w:hAnsi="Verdana"/>
          <w:spacing w:val="0"/>
          <w:szCs w:val="22"/>
          <w:lang w:eastAsia="ar-SA"/>
        </w:rPr>
        <w:t>Let´s</w:t>
      </w:r>
      <w:proofErr w:type="spellEnd"/>
      <w:r w:rsidRPr="00CC68BD">
        <w:rPr>
          <w:rFonts w:ascii="Verdana" w:hAnsi="Verdana"/>
          <w:spacing w:val="0"/>
          <w:szCs w:val="22"/>
          <w:lang w:eastAsia="ar-SA"/>
        </w:rPr>
        <w:t xml:space="preserve"> </w:t>
      </w:r>
      <w:proofErr w:type="spellStart"/>
      <w:r w:rsidRPr="00CC68BD">
        <w:rPr>
          <w:rFonts w:ascii="Verdana" w:hAnsi="Verdana"/>
          <w:spacing w:val="0"/>
          <w:szCs w:val="22"/>
          <w:lang w:eastAsia="ar-SA"/>
        </w:rPr>
        <w:t>go</w:t>
      </w:r>
      <w:proofErr w:type="spellEnd"/>
      <w:r w:rsidRPr="00CC68BD">
        <w:rPr>
          <w:rFonts w:ascii="Verdana" w:hAnsi="Verdana"/>
          <w:spacing w:val="0"/>
          <w:szCs w:val="22"/>
          <w:lang w:eastAsia="ar-SA"/>
        </w:rPr>
        <w:t xml:space="preserve">! Die </w:t>
      </w:r>
      <w:proofErr w:type="spellStart"/>
      <w:r w:rsidRPr="00CC68BD">
        <w:rPr>
          <w:rFonts w:ascii="Verdana" w:hAnsi="Verdana"/>
          <w:spacing w:val="0"/>
          <w:szCs w:val="22"/>
          <w:lang w:eastAsia="ar-SA"/>
        </w:rPr>
        <w:t>Social</w:t>
      </w:r>
      <w:proofErr w:type="spellEnd"/>
      <w:r w:rsidRPr="00CC68BD">
        <w:rPr>
          <w:rFonts w:ascii="Verdana" w:hAnsi="Verdana"/>
          <w:spacing w:val="0"/>
          <w:szCs w:val="22"/>
          <w:lang w:eastAsia="ar-SA"/>
        </w:rPr>
        <w:t xml:space="preserve"> Community der FASZINATION MODELLBAU ist schon mittendrin – und lässt die Vorfreude pulsieren.</w:t>
      </w:r>
    </w:p>
    <w:p w14:paraId="4496C32B" w14:textId="66CA2382" w:rsidR="005E24DE" w:rsidRDefault="005E24DE" w:rsidP="00C0668F">
      <w:pPr>
        <w:pStyle w:val="ManuskriptFlietext"/>
        <w:rPr>
          <w:rFonts w:ascii="Verdana" w:hAnsi="Verdana"/>
          <w:spacing w:val="0"/>
          <w:sz w:val="24"/>
          <w:szCs w:val="24"/>
          <w:lang w:eastAsia="ar-SA"/>
        </w:rPr>
      </w:pPr>
    </w:p>
    <w:p w14:paraId="73C118BA" w14:textId="77777777" w:rsidR="005E24DE" w:rsidRDefault="005E24DE" w:rsidP="00C0668F">
      <w:pPr>
        <w:pStyle w:val="ManuskriptFlietext"/>
        <w:rPr>
          <w:rFonts w:ascii="Verdana" w:hAnsi="Verdana"/>
          <w:spacing w:val="0"/>
          <w:sz w:val="24"/>
          <w:szCs w:val="24"/>
          <w:lang w:eastAsia="ar-SA"/>
        </w:rPr>
      </w:pPr>
    </w:p>
    <w:p w14:paraId="2570664E" w14:textId="77777777" w:rsidR="008371CE" w:rsidRPr="0090245B" w:rsidRDefault="008371CE" w:rsidP="00C0668F">
      <w:pPr>
        <w:pStyle w:val="ManuskriptFlietext"/>
        <w:rPr>
          <w:rFonts w:ascii="Verdana" w:hAnsi="Verdana"/>
          <w:spacing w:val="0"/>
          <w:sz w:val="24"/>
          <w:szCs w:val="24"/>
          <w:lang w:eastAsia="ar-SA"/>
        </w:rPr>
      </w:pPr>
    </w:p>
    <w:p w14:paraId="037F0BEA" w14:textId="23768AE8" w:rsidR="00C0668F" w:rsidRDefault="008371CE" w:rsidP="008371CE">
      <w:pPr>
        <w:jc w:val="center"/>
        <w:rPr>
          <w:rFonts w:ascii="Verdana" w:hAnsi="Verdana"/>
          <w:b/>
          <w:color w:val="000000" w:themeColor="text1"/>
          <w:lang w:eastAsia="de-DE"/>
        </w:rPr>
      </w:pPr>
      <w:r>
        <w:rPr>
          <w:noProof/>
        </w:rPr>
        <w:drawing>
          <wp:inline distT="0" distB="0" distL="0" distR="0" wp14:anchorId="15BB9A5C" wp14:editId="3180D1AE">
            <wp:extent cx="4990656" cy="3992745"/>
            <wp:effectExtent l="0" t="0" r="635" b="825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93555" cy="3995064"/>
                    </a:xfrm>
                    <a:prstGeom prst="rect">
                      <a:avLst/>
                    </a:prstGeom>
                    <a:noFill/>
                    <a:ln>
                      <a:noFill/>
                    </a:ln>
                  </pic:spPr>
                </pic:pic>
              </a:graphicData>
            </a:graphic>
          </wp:inline>
        </w:drawing>
      </w:r>
    </w:p>
    <w:p w14:paraId="4E2F3081" w14:textId="524F1412" w:rsidR="005E24DE" w:rsidRDefault="005E24DE">
      <w:pPr>
        <w:rPr>
          <w:rFonts w:ascii="Verdana" w:hAnsi="Verdana"/>
        </w:rPr>
      </w:pPr>
      <w:r>
        <w:rPr>
          <w:rFonts w:ascii="Verdana" w:hAnsi="Verdana"/>
        </w:rPr>
        <w:br w:type="page"/>
      </w:r>
    </w:p>
    <w:p w14:paraId="4C3E7754" w14:textId="3DDE96D4" w:rsidR="008E2616" w:rsidRPr="00965603" w:rsidRDefault="0062560D" w:rsidP="00DD0E40">
      <w:pPr>
        <w:jc w:val="both"/>
        <w:rPr>
          <w:rFonts w:ascii="Verdana" w:hAnsi="Verdana"/>
          <w:sz w:val="20"/>
          <w:szCs w:val="20"/>
        </w:rPr>
      </w:pPr>
      <w:r w:rsidRPr="00965603">
        <w:rPr>
          <w:rFonts w:ascii="Verdana" w:hAnsi="Verdana"/>
          <w:sz w:val="20"/>
          <w:szCs w:val="20"/>
        </w:rPr>
        <w:lastRenderedPageBreak/>
        <w:t xml:space="preserve">Alle Informationen zur </w:t>
      </w:r>
      <w:r w:rsidR="00DD0E40" w:rsidRPr="00965603">
        <w:rPr>
          <w:rFonts w:ascii="Verdana" w:hAnsi="Verdana"/>
          <w:sz w:val="20"/>
          <w:szCs w:val="20"/>
        </w:rPr>
        <w:t>25</w:t>
      </w:r>
      <w:r w:rsidRPr="00965603">
        <w:rPr>
          <w:rFonts w:ascii="Verdana" w:hAnsi="Verdana"/>
          <w:sz w:val="20"/>
          <w:szCs w:val="20"/>
        </w:rPr>
        <w:t xml:space="preserve">. </w:t>
      </w:r>
      <w:r w:rsidR="00DF542D" w:rsidRPr="00965603">
        <w:rPr>
          <w:rFonts w:ascii="Verdana" w:hAnsi="Verdana"/>
          <w:sz w:val="20"/>
          <w:szCs w:val="20"/>
        </w:rPr>
        <w:t>FASZINATION MODELLBAU</w:t>
      </w:r>
      <w:r w:rsidRPr="00965603">
        <w:rPr>
          <w:rFonts w:ascii="Verdana" w:hAnsi="Verdana"/>
          <w:sz w:val="20"/>
          <w:szCs w:val="20"/>
        </w:rPr>
        <w:t xml:space="preserve">, Internationale </w:t>
      </w:r>
      <w:r w:rsidR="006B2574" w:rsidRPr="00965603">
        <w:rPr>
          <w:rFonts w:ascii="Verdana" w:hAnsi="Verdana"/>
          <w:sz w:val="20"/>
          <w:szCs w:val="20"/>
        </w:rPr>
        <w:t>Leitm</w:t>
      </w:r>
      <w:r w:rsidRPr="00965603">
        <w:rPr>
          <w:rFonts w:ascii="Verdana" w:hAnsi="Verdana"/>
          <w:sz w:val="20"/>
          <w:szCs w:val="20"/>
        </w:rPr>
        <w:t xml:space="preserve">esse für Modellbahnen und Modellbau, finden Sie unter </w:t>
      </w:r>
      <w:hyperlink r:id="rId9" w:history="1">
        <w:r w:rsidRPr="00965603">
          <w:rPr>
            <w:rFonts w:ascii="Verdana" w:hAnsi="Verdana"/>
            <w:sz w:val="20"/>
            <w:szCs w:val="20"/>
          </w:rPr>
          <w:t>www.faszination-modellbau.de</w:t>
        </w:r>
      </w:hyperlink>
      <w:r w:rsidRPr="00965603">
        <w:rPr>
          <w:rFonts w:ascii="Verdana" w:hAnsi="Verdana"/>
          <w:sz w:val="20"/>
          <w:szCs w:val="20"/>
        </w:rPr>
        <w:t>.</w:t>
      </w:r>
    </w:p>
    <w:p w14:paraId="1F4D1823" w14:textId="7934A3E8" w:rsidR="005E24DE" w:rsidRPr="001B6DC8" w:rsidRDefault="005E24DE" w:rsidP="00DD0E40">
      <w:pPr>
        <w:jc w:val="both"/>
        <w:rPr>
          <w:rFonts w:ascii="Verdana" w:hAnsi="Verdana"/>
          <w:sz w:val="8"/>
          <w:szCs w:val="8"/>
        </w:rPr>
      </w:pPr>
    </w:p>
    <w:tbl>
      <w:tblPr>
        <w:tblpPr w:leftFromText="141" w:rightFromText="141" w:vertAnchor="text" w:horzAnchor="margin" w:tblpY="-72"/>
        <w:tblW w:w="9421" w:type="dxa"/>
        <w:tblLayout w:type="fixed"/>
        <w:tblCellMar>
          <w:top w:w="30" w:type="dxa"/>
          <w:left w:w="30" w:type="dxa"/>
          <w:bottom w:w="30" w:type="dxa"/>
          <w:right w:w="30" w:type="dxa"/>
        </w:tblCellMar>
        <w:tblLook w:val="0000" w:firstRow="0" w:lastRow="0" w:firstColumn="0" w:lastColumn="0" w:noHBand="0" w:noVBand="0"/>
      </w:tblPr>
      <w:tblGrid>
        <w:gridCol w:w="3097"/>
        <w:gridCol w:w="15"/>
        <w:gridCol w:w="6309"/>
      </w:tblGrid>
      <w:tr w:rsidR="00A4158B" w:rsidRPr="0035433F" w14:paraId="419E52D4" w14:textId="77777777" w:rsidTr="00A4158B">
        <w:trPr>
          <w:trHeight w:val="544"/>
        </w:trPr>
        <w:tc>
          <w:tcPr>
            <w:tcW w:w="3112" w:type="dxa"/>
            <w:gridSpan w:val="2"/>
            <w:shd w:val="clear" w:color="auto" w:fill="auto"/>
          </w:tcPr>
          <w:p w14:paraId="0F2C9D7F" w14:textId="77777777" w:rsidR="00A4158B" w:rsidRPr="0035433F" w:rsidRDefault="00A4158B" w:rsidP="00A4158B">
            <w:pPr>
              <w:spacing w:line="276" w:lineRule="auto"/>
              <w:jc w:val="both"/>
              <w:rPr>
                <w:rFonts w:ascii="Verdana" w:hAnsi="Verdana"/>
                <w:sz w:val="21"/>
                <w:szCs w:val="21"/>
              </w:rPr>
            </w:pPr>
            <w:r w:rsidRPr="0035433F">
              <w:rPr>
                <w:rFonts w:ascii="Verdana" w:hAnsi="Verdana"/>
                <w:b/>
                <w:sz w:val="21"/>
                <w:szCs w:val="21"/>
              </w:rPr>
              <w:t>Messetermin 201</w:t>
            </w:r>
            <w:r>
              <w:rPr>
                <w:rFonts w:ascii="Verdana" w:hAnsi="Verdana"/>
                <w:b/>
                <w:sz w:val="21"/>
                <w:szCs w:val="21"/>
              </w:rPr>
              <w:t>9</w:t>
            </w:r>
          </w:p>
        </w:tc>
        <w:tc>
          <w:tcPr>
            <w:tcW w:w="6309" w:type="dxa"/>
            <w:shd w:val="clear" w:color="auto" w:fill="auto"/>
          </w:tcPr>
          <w:p w14:paraId="3DA2C0B7" w14:textId="77777777" w:rsidR="00A4158B" w:rsidRPr="0035433F" w:rsidRDefault="00A4158B" w:rsidP="00A4158B">
            <w:pPr>
              <w:pStyle w:val="StandardWeb1"/>
              <w:spacing w:before="0" w:after="0" w:line="276" w:lineRule="auto"/>
              <w:jc w:val="both"/>
              <w:rPr>
                <w:rFonts w:ascii="Verdana" w:hAnsi="Verdana"/>
                <w:sz w:val="21"/>
                <w:szCs w:val="21"/>
              </w:rPr>
            </w:pPr>
            <w:r w:rsidRPr="0035433F">
              <w:rPr>
                <w:rFonts w:ascii="Verdana" w:hAnsi="Verdana"/>
                <w:sz w:val="21"/>
                <w:szCs w:val="21"/>
              </w:rPr>
              <w:t>0</w:t>
            </w:r>
            <w:r>
              <w:rPr>
                <w:rFonts w:ascii="Verdana" w:hAnsi="Verdana"/>
                <w:sz w:val="21"/>
                <w:szCs w:val="21"/>
              </w:rPr>
              <w:t>1</w:t>
            </w:r>
            <w:r w:rsidRPr="0035433F">
              <w:rPr>
                <w:rFonts w:ascii="Verdana" w:hAnsi="Verdana"/>
                <w:sz w:val="21"/>
                <w:szCs w:val="21"/>
              </w:rPr>
              <w:t>.–0</w:t>
            </w:r>
            <w:r>
              <w:rPr>
                <w:rFonts w:ascii="Verdana" w:hAnsi="Verdana"/>
                <w:sz w:val="21"/>
                <w:szCs w:val="21"/>
              </w:rPr>
              <w:t>3. November 2019</w:t>
            </w:r>
          </w:p>
          <w:p w14:paraId="27C8136F" w14:textId="77777777" w:rsidR="00A4158B" w:rsidRPr="0035433F" w:rsidRDefault="00A4158B" w:rsidP="00A4158B">
            <w:pPr>
              <w:pStyle w:val="StandardWeb1"/>
              <w:spacing w:before="0" w:after="0" w:line="276" w:lineRule="auto"/>
              <w:jc w:val="both"/>
              <w:rPr>
                <w:rFonts w:ascii="Verdana" w:hAnsi="Verdana"/>
                <w:sz w:val="21"/>
                <w:szCs w:val="21"/>
              </w:rPr>
            </w:pPr>
          </w:p>
        </w:tc>
      </w:tr>
      <w:tr w:rsidR="00A4158B" w:rsidRPr="0035433F" w14:paraId="405FAF4B" w14:textId="77777777" w:rsidTr="00A4158B">
        <w:trPr>
          <w:trHeight w:val="1537"/>
        </w:trPr>
        <w:tc>
          <w:tcPr>
            <w:tcW w:w="3097" w:type="dxa"/>
            <w:shd w:val="clear" w:color="auto" w:fill="auto"/>
          </w:tcPr>
          <w:p w14:paraId="71DC701F" w14:textId="77777777" w:rsidR="00A4158B" w:rsidRPr="0035433F" w:rsidRDefault="00A4158B" w:rsidP="00A4158B">
            <w:pPr>
              <w:spacing w:line="276" w:lineRule="auto"/>
              <w:jc w:val="both"/>
              <w:rPr>
                <w:rFonts w:ascii="Verdana" w:hAnsi="Verdana"/>
                <w:sz w:val="21"/>
                <w:szCs w:val="21"/>
              </w:rPr>
            </w:pPr>
            <w:r w:rsidRPr="0035433F">
              <w:rPr>
                <w:rFonts w:ascii="Verdana" w:hAnsi="Verdana"/>
                <w:b/>
                <w:bCs/>
                <w:sz w:val="21"/>
                <w:szCs w:val="21"/>
              </w:rPr>
              <w:t>Veranstaltungsort</w:t>
            </w:r>
          </w:p>
        </w:tc>
        <w:tc>
          <w:tcPr>
            <w:tcW w:w="6324" w:type="dxa"/>
            <w:gridSpan w:val="2"/>
            <w:shd w:val="clear" w:color="auto" w:fill="auto"/>
          </w:tcPr>
          <w:p w14:paraId="30C63EB0" w14:textId="77777777" w:rsidR="00A4158B" w:rsidRPr="0035433F" w:rsidRDefault="00A4158B" w:rsidP="00A4158B">
            <w:pPr>
              <w:spacing w:line="276" w:lineRule="auto"/>
              <w:rPr>
                <w:rFonts w:ascii="Verdana" w:hAnsi="Verdana"/>
                <w:sz w:val="21"/>
                <w:szCs w:val="21"/>
              </w:rPr>
            </w:pPr>
            <w:r w:rsidRPr="0035433F">
              <w:rPr>
                <w:rFonts w:ascii="Verdana" w:hAnsi="Verdana"/>
                <w:sz w:val="21"/>
                <w:szCs w:val="21"/>
              </w:rPr>
              <w:t>Messe Friedrichshafen</w:t>
            </w:r>
            <w:r w:rsidRPr="0035433F">
              <w:rPr>
                <w:rFonts w:ascii="Verdana" w:hAnsi="Verdana"/>
                <w:sz w:val="21"/>
                <w:szCs w:val="21"/>
              </w:rPr>
              <w:br/>
              <w:t>Neue Messe 1</w:t>
            </w:r>
            <w:r w:rsidRPr="0035433F">
              <w:rPr>
                <w:rFonts w:ascii="Verdana" w:hAnsi="Verdana"/>
                <w:sz w:val="21"/>
                <w:szCs w:val="21"/>
              </w:rPr>
              <w:br/>
              <w:t>88046 Friedrichshafen</w:t>
            </w:r>
            <w:r w:rsidRPr="0035433F">
              <w:rPr>
                <w:rFonts w:ascii="Verdana" w:hAnsi="Verdana"/>
                <w:sz w:val="21"/>
                <w:szCs w:val="21"/>
              </w:rPr>
              <w:br/>
              <w:t>Deutschland</w:t>
            </w:r>
            <w:r w:rsidRPr="0035433F">
              <w:rPr>
                <w:rFonts w:ascii="Verdana" w:hAnsi="Verdana"/>
                <w:sz w:val="21"/>
                <w:szCs w:val="21"/>
              </w:rPr>
              <w:br/>
            </w:r>
            <w:hyperlink r:id="rId10" w:history="1">
              <w:r w:rsidRPr="0035433F">
                <w:rPr>
                  <w:rStyle w:val="Hyperlink"/>
                  <w:rFonts w:ascii="Verdana" w:hAnsi="Verdana"/>
                  <w:sz w:val="21"/>
                  <w:szCs w:val="21"/>
                </w:rPr>
                <w:t>www.messe-friedrichshafen.de</w:t>
              </w:r>
            </w:hyperlink>
          </w:p>
        </w:tc>
      </w:tr>
      <w:tr w:rsidR="00A4158B" w:rsidRPr="0035433F" w14:paraId="754F85E0" w14:textId="77777777" w:rsidTr="00A4158B">
        <w:trPr>
          <w:trHeight w:val="415"/>
        </w:trPr>
        <w:tc>
          <w:tcPr>
            <w:tcW w:w="3097" w:type="dxa"/>
            <w:shd w:val="clear" w:color="auto" w:fill="auto"/>
          </w:tcPr>
          <w:p w14:paraId="31D4A36B" w14:textId="6BA3B760" w:rsidR="00A4158B" w:rsidRPr="0035433F" w:rsidRDefault="00A4158B" w:rsidP="00A4158B">
            <w:pPr>
              <w:spacing w:line="276" w:lineRule="auto"/>
              <w:jc w:val="both"/>
              <w:rPr>
                <w:rFonts w:ascii="Verdana" w:hAnsi="Verdana"/>
                <w:sz w:val="21"/>
                <w:szCs w:val="21"/>
              </w:rPr>
            </w:pPr>
          </w:p>
        </w:tc>
        <w:tc>
          <w:tcPr>
            <w:tcW w:w="6324" w:type="dxa"/>
            <w:gridSpan w:val="2"/>
            <w:shd w:val="clear" w:color="auto" w:fill="auto"/>
          </w:tcPr>
          <w:p w14:paraId="458E0B2D" w14:textId="77777777" w:rsidR="00A4158B" w:rsidRPr="0035433F" w:rsidRDefault="00A4158B" w:rsidP="00A4158B">
            <w:pPr>
              <w:spacing w:line="276" w:lineRule="auto"/>
              <w:jc w:val="both"/>
              <w:rPr>
                <w:rFonts w:ascii="Verdana" w:hAnsi="Verdana"/>
                <w:sz w:val="21"/>
                <w:szCs w:val="21"/>
              </w:rPr>
            </w:pPr>
            <w:r w:rsidRPr="0035433F">
              <w:rPr>
                <w:rFonts w:ascii="Verdana" w:hAnsi="Verdana"/>
                <w:sz w:val="21"/>
                <w:szCs w:val="21"/>
              </w:rPr>
              <w:t> </w:t>
            </w:r>
          </w:p>
        </w:tc>
      </w:tr>
      <w:tr w:rsidR="00A4158B" w:rsidRPr="0035433F" w14:paraId="318F3092" w14:textId="77777777" w:rsidTr="00A4158B">
        <w:trPr>
          <w:trHeight w:val="1249"/>
        </w:trPr>
        <w:tc>
          <w:tcPr>
            <w:tcW w:w="3097" w:type="dxa"/>
            <w:shd w:val="clear" w:color="auto" w:fill="auto"/>
          </w:tcPr>
          <w:p w14:paraId="06CFDBFD" w14:textId="77777777" w:rsidR="00A4158B" w:rsidRPr="0035433F" w:rsidRDefault="00A4158B" w:rsidP="00A4158B">
            <w:pPr>
              <w:spacing w:line="276" w:lineRule="auto"/>
              <w:jc w:val="both"/>
              <w:rPr>
                <w:rFonts w:ascii="Verdana" w:hAnsi="Verdana"/>
                <w:b/>
                <w:bCs/>
                <w:sz w:val="21"/>
                <w:szCs w:val="21"/>
              </w:rPr>
            </w:pPr>
            <w:r w:rsidRPr="0035433F">
              <w:rPr>
                <w:rFonts w:ascii="Verdana" w:hAnsi="Verdana"/>
                <w:b/>
                <w:bCs/>
                <w:sz w:val="21"/>
                <w:szCs w:val="21"/>
              </w:rPr>
              <w:t>Öffnungszeiten</w:t>
            </w:r>
          </w:p>
        </w:tc>
        <w:tc>
          <w:tcPr>
            <w:tcW w:w="6324" w:type="dxa"/>
            <w:gridSpan w:val="2"/>
            <w:shd w:val="clear" w:color="auto" w:fill="auto"/>
          </w:tcPr>
          <w:p w14:paraId="6F3724E4" w14:textId="63D3BEE6" w:rsidR="00A4158B" w:rsidRPr="0035433F" w:rsidRDefault="00A4158B" w:rsidP="00A4158B">
            <w:pPr>
              <w:spacing w:line="276" w:lineRule="auto"/>
              <w:ind w:right="-172"/>
              <w:rPr>
                <w:rFonts w:ascii="Verdana" w:hAnsi="Verdana"/>
                <w:sz w:val="21"/>
                <w:szCs w:val="21"/>
              </w:rPr>
            </w:pPr>
            <w:r>
              <w:rPr>
                <w:rFonts w:ascii="Verdana" w:hAnsi="Verdana"/>
                <w:b/>
                <w:bCs/>
                <w:sz w:val="21"/>
                <w:szCs w:val="21"/>
              </w:rPr>
              <w:t>Freitag</w:t>
            </w:r>
            <w:r w:rsidRPr="0035433F">
              <w:rPr>
                <w:rFonts w:ascii="Verdana" w:hAnsi="Verdana"/>
                <w:sz w:val="21"/>
                <w:szCs w:val="21"/>
              </w:rPr>
              <w:t>–</w:t>
            </w:r>
            <w:r w:rsidRPr="0035433F">
              <w:rPr>
                <w:rFonts w:ascii="Verdana" w:hAnsi="Verdana"/>
                <w:b/>
                <w:bCs/>
                <w:sz w:val="21"/>
                <w:szCs w:val="21"/>
              </w:rPr>
              <w:t>Samstag</w:t>
            </w:r>
            <w:r w:rsidRPr="0035433F">
              <w:rPr>
                <w:rFonts w:ascii="Verdana" w:hAnsi="Verdana"/>
                <w:sz w:val="21"/>
                <w:szCs w:val="21"/>
              </w:rPr>
              <w:br/>
              <w:t>09:00–18:00 Uhr</w:t>
            </w:r>
            <w:r w:rsidRPr="0035433F">
              <w:rPr>
                <w:rFonts w:ascii="Verdana" w:hAnsi="Verdana"/>
                <w:sz w:val="21"/>
                <w:szCs w:val="21"/>
              </w:rPr>
              <w:br/>
            </w:r>
            <w:r w:rsidRPr="0035433F">
              <w:rPr>
                <w:rFonts w:ascii="Verdana" w:hAnsi="Verdana"/>
                <w:b/>
                <w:bCs/>
                <w:sz w:val="21"/>
                <w:szCs w:val="21"/>
              </w:rPr>
              <w:t>Sonntag</w:t>
            </w:r>
            <w:r w:rsidRPr="0035433F">
              <w:rPr>
                <w:rFonts w:ascii="Verdana" w:hAnsi="Verdana"/>
                <w:b/>
                <w:bCs/>
                <w:sz w:val="21"/>
                <w:szCs w:val="21"/>
              </w:rPr>
              <w:br/>
            </w:r>
            <w:r w:rsidRPr="0035433F">
              <w:rPr>
                <w:rFonts w:ascii="Verdana" w:hAnsi="Verdana"/>
                <w:sz w:val="21"/>
                <w:szCs w:val="21"/>
              </w:rPr>
              <w:t>09:00–17:00 Uhr</w:t>
            </w:r>
          </w:p>
        </w:tc>
      </w:tr>
      <w:tr w:rsidR="00A4158B" w:rsidRPr="0035433F" w14:paraId="6AD41367" w14:textId="77777777" w:rsidTr="00A4158B">
        <w:trPr>
          <w:trHeight w:val="432"/>
        </w:trPr>
        <w:tc>
          <w:tcPr>
            <w:tcW w:w="3097" w:type="dxa"/>
            <w:shd w:val="clear" w:color="auto" w:fill="auto"/>
          </w:tcPr>
          <w:p w14:paraId="5D4720B0" w14:textId="77777777" w:rsidR="00A4158B" w:rsidRPr="0035433F" w:rsidRDefault="00A4158B" w:rsidP="00A4158B">
            <w:pPr>
              <w:spacing w:line="276" w:lineRule="auto"/>
              <w:jc w:val="both"/>
              <w:rPr>
                <w:rFonts w:ascii="Verdana" w:hAnsi="Verdana"/>
                <w:sz w:val="21"/>
                <w:szCs w:val="21"/>
              </w:rPr>
            </w:pPr>
          </w:p>
        </w:tc>
        <w:tc>
          <w:tcPr>
            <w:tcW w:w="6324" w:type="dxa"/>
            <w:gridSpan w:val="2"/>
            <w:shd w:val="clear" w:color="auto" w:fill="auto"/>
          </w:tcPr>
          <w:p w14:paraId="0CBDDD00" w14:textId="4E9B3E80" w:rsidR="00A4158B" w:rsidRPr="0035433F" w:rsidRDefault="00A4158B" w:rsidP="00A4158B">
            <w:pPr>
              <w:spacing w:line="276" w:lineRule="auto"/>
              <w:jc w:val="both"/>
              <w:rPr>
                <w:rFonts w:ascii="Verdana" w:hAnsi="Verdana"/>
                <w:sz w:val="21"/>
                <w:szCs w:val="21"/>
              </w:rPr>
            </w:pPr>
            <w:r w:rsidRPr="0035433F">
              <w:rPr>
                <w:rFonts w:ascii="Verdana" w:hAnsi="Verdana"/>
                <w:sz w:val="21"/>
                <w:szCs w:val="21"/>
              </w:rPr>
              <w:t> </w:t>
            </w:r>
          </w:p>
        </w:tc>
      </w:tr>
      <w:tr w:rsidR="00A4158B" w:rsidRPr="0035433F" w14:paraId="4A7BF336" w14:textId="77777777" w:rsidTr="00A4158B">
        <w:trPr>
          <w:trHeight w:val="2772"/>
        </w:trPr>
        <w:tc>
          <w:tcPr>
            <w:tcW w:w="3097" w:type="dxa"/>
            <w:shd w:val="clear" w:color="auto" w:fill="auto"/>
          </w:tcPr>
          <w:p w14:paraId="64F93E6B" w14:textId="749CAA6D" w:rsidR="00A4158B" w:rsidRPr="0035433F" w:rsidRDefault="00A4158B" w:rsidP="00A4158B">
            <w:pPr>
              <w:spacing w:line="276" w:lineRule="auto"/>
              <w:jc w:val="both"/>
              <w:rPr>
                <w:rFonts w:ascii="Verdana" w:hAnsi="Verdana"/>
                <w:b/>
                <w:bCs/>
                <w:sz w:val="21"/>
                <w:szCs w:val="21"/>
              </w:rPr>
            </w:pPr>
            <w:r w:rsidRPr="0035433F">
              <w:rPr>
                <w:rFonts w:ascii="Verdana" w:hAnsi="Verdana"/>
                <w:b/>
                <w:bCs/>
                <w:sz w:val="21"/>
                <w:szCs w:val="21"/>
              </w:rPr>
              <w:t>Eintrittspreise</w:t>
            </w:r>
            <w:r w:rsidRPr="0035433F">
              <w:rPr>
                <w:rFonts w:ascii="Verdana" w:hAnsi="Verdana"/>
                <w:b/>
                <w:bCs/>
                <w:sz w:val="21"/>
                <w:szCs w:val="21"/>
              </w:rPr>
              <w:br/>
              <w:t>an der Tageskasse  </w:t>
            </w:r>
          </w:p>
        </w:tc>
        <w:tc>
          <w:tcPr>
            <w:tcW w:w="6324" w:type="dxa"/>
            <w:gridSpan w:val="2"/>
            <w:shd w:val="clear" w:color="auto" w:fill="auto"/>
          </w:tcPr>
          <w:p w14:paraId="48DC6D35" w14:textId="4F332710" w:rsidR="00A4158B" w:rsidRPr="0035433F" w:rsidRDefault="00A4158B" w:rsidP="00A4158B">
            <w:pPr>
              <w:spacing w:before="100" w:after="100" w:line="276" w:lineRule="auto"/>
              <w:rPr>
                <w:rFonts w:ascii="Verdana" w:hAnsi="Verdana"/>
                <w:b/>
                <w:bCs/>
                <w:sz w:val="21"/>
                <w:szCs w:val="21"/>
              </w:rPr>
            </w:pPr>
            <w:r w:rsidRPr="0035433F">
              <w:rPr>
                <w:rFonts w:ascii="Verdana" w:hAnsi="Verdana"/>
                <w:b/>
                <w:bCs/>
                <w:sz w:val="21"/>
                <w:szCs w:val="21"/>
              </w:rPr>
              <w:t>Tageskarte Erwachsene</w:t>
            </w:r>
            <w:r w:rsidRPr="0035433F">
              <w:rPr>
                <w:rFonts w:ascii="Verdana" w:hAnsi="Verdana"/>
                <w:sz w:val="21"/>
                <w:szCs w:val="21"/>
              </w:rPr>
              <w:t xml:space="preserve"> 15,00 €</w:t>
            </w:r>
            <w:r w:rsidRPr="0035433F">
              <w:rPr>
                <w:rFonts w:ascii="Verdana" w:hAnsi="Verdana"/>
                <w:sz w:val="21"/>
                <w:szCs w:val="21"/>
              </w:rPr>
              <w:br/>
            </w:r>
            <w:r w:rsidRPr="0035433F">
              <w:rPr>
                <w:rFonts w:ascii="Verdana" w:hAnsi="Verdana"/>
                <w:b/>
                <w:bCs/>
                <w:sz w:val="21"/>
                <w:szCs w:val="21"/>
              </w:rPr>
              <w:t>Tageskarte Ermäßigte</w:t>
            </w:r>
            <w:r w:rsidRPr="0035433F">
              <w:rPr>
                <w:rFonts w:ascii="Verdana" w:hAnsi="Verdana"/>
                <w:sz w:val="21"/>
                <w:szCs w:val="21"/>
              </w:rPr>
              <w:t xml:space="preserve"> 12,00 €</w:t>
            </w:r>
            <w:r w:rsidRPr="0035433F">
              <w:rPr>
                <w:rFonts w:ascii="Verdana" w:hAnsi="Verdana"/>
                <w:sz w:val="21"/>
                <w:szCs w:val="21"/>
              </w:rPr>
              <w:br/>
              <w:t>(Jugendliche zw. 9 und 17 Jahren, Schüler, Studenten, Rentner und sonstige Berechtigte mit Ausweis)</w:t>
            </w:r>
            <w:r w:rsidRPr="0035433F">
              <w:rPr>
                <w:rFonts w:ascii="Verdana" w:hAnsi="Verdana"/>
                <w:sz w:val="21"/>
                <w:szCs w:val="21"/>
              </w:rPr>
              <w:br/>
            </w:r>
            <w:r w:rsidRPr="0035433F">
              <w:rPr>
                <w:rFonts w:ascii="Verdana" w:hAnsi="Verdana"/>
                <w:b/>
                <w:bCs/>
                <w:sz w:val="21"/>
                <w:szCs w:val="21"/>
              </w:rPr>
              <w:t>Happy-Hour-Karte</w:t>
            </w:r>
            <w:r w:rsidRPr="0035433F">
              <w:rPr>
                <w:rFonts w:ascii="Verdana" w:hAnsi="Verdana"/>
                <w:sz w:val="21"/>
                <w:szCs w:val="21"/>
              </w:rPr>
              <w:t xml:space="preserve"> 10,00 € (ab 15 Uhr)</w:t>
            </w:r>
            <w:r w:rsidRPr="0035433F">
              <w:rPr>
                <w:rFonts w:ascii="Verdana" w:hAnsi="Verdana"/>
                <w:sz w:val="21"/>
                <w:szCs w:val="21"/>
              </w:rPr>
              <w:br/>
            </w:r>
            <w:r w:rsidRPr="0035433F">
              <w:rPr>
                <w:rFonts w:ascii="Verdana" w:hAnsi="Verdana"/>
                <w:b/>
                <w:bCs/>
                <w:sz w:val="21"/>
                <w:szCs w:val="21"/>
              </w:rPr>
              <w:t>Zweitageskarte Erwachsene</w:t>
            </w:r>
            <w:r w:rsidRPr="0035433F">
              <w:rPr>
                <w:rFonts w:ascii="Verdana" w:hAnsi="Verdana"/>
                <w:sz w:val="21"/>
                <w:szCs w:val="21"/>
              </w:rPr>
              <w:t xml:space="preserve"> 26,00 €</w:t>
            </w:r>
            <w:r w:rsidRPr="0035433F">
              <w:rPr>
                <w:rFonts w:ascii="Verdana" w:hAnsi="Verdana"/>
                <w:b/>
                <w:bCs/>
                <w:sz w:val="21"/>
                <w:szCs w:val="21"/>
              </w:rPr>
              <w:br/>
              <w:t xml:space="preserve">Familienkarte </w:t>
            </w:r>
            <w:r w:rsidRPr="0035433F">
              <w:rPr>
                <w:rFonts w:ascii="Verdana" w:hAnsi="Verdana"/>
                <w:sz w:val="21"/>
                <w:szCs w:val="21"/>
              </w:rPr>
              <w:t>35,00 €</w:t>
            </w:r>
            <w:r w:rsidRPr="0035433F">
              <w:rPr>
                <w:rFonts w:ascii="Verdana" w:hAnsi="Verdana"/>
                <w:sz w:val="21"/>
                <w:szCs w:val="21"/>
              </w:rPr>
              <w:br/>
              <w:t>(2 Erwachsene + 2 eigene Kinder von 9 bis 17 Jahren)</w:t>
            </w:r>
          </w:p>
          <w:p w14:paraId="4B565807" w14:textId="3790D886" w:rsidR="00A4158B" w:rsidRPr="0035433F" w:rsidRDefault="00A4158B" w:rsidP="00A4158B">
            <w:pPr>
              <w:spacing w:before="100" w:after="100" w:line="276" w:lineRule="auto"/>
              <w:rPr>
                <w:rFonts w:ascii="Verdana" w:hAnsi="Verdana"/>
                <w:sz w:val="21"/>
                <w:szCs w:val="21"/>
              </w:rPr>
            </w:pPr>
            <w:r w:rsidRPr="0035433F">
              <w:rPr>
                <w:rFonts w:ascii="Verdana" w:hAnsi="Verdana"/>
                <w:b/>
                <w:bCs/>
                <w:sz w:val="21"/>
                <w:szCs w:val="21"/>
              </w:rPr>
              <w:t>Kinder bis 8 Jahren haben freien Eintritt</w:t>
            </w:r>
          </w:p>
        </w:tc>
      </w:tr>
    </w:tbl>
    <w:p w14:paraId="40EA7176" w14:textId="4D7F4D12" w:rsidR="00407372" w:rsidRDefault="00407372" w:rsidP="00DD0E40">
      <w:pPr>
        <w:jc w:val="both"/>
        <w:rPr>
          <w:rFonts w:ascii="Verdana" w:hAnsi="Verdana"/>
        </w:rPr>
      </w:pPr>
    </w:p>
    <w:p w14:paraId="16492855" w14:textId="5EBF3227" w:rsidR="007E79B1" w:rsidRPr="007E79B1" w:rsidRDefault="007E79B1" w:rsidP="007E79B1">
      <w:pPr>
        <w:jc w:val="both"/>
        <w:rPr>
          <w:rFonts w:ascii="Verdana" w:hAnsi="Verdana"/>
        </w:rPr>
      </w:pPr>
      <w:r w:rsidRPr="00DD0E40">
        <w:rPr>
          <w:rFonts w:ascii="Verdana" w:hAnsi="Verdana"/>
        </w:rPr>
        <w:t xml:space="preserve">Teilen Sie </w:t>
      </w:r>
      <w:r w:rsidR="00156741">
        <w:rPr>
          <w:rFonts w:ascii="Verdana" w:hAnsi="Verdana"/>
        </w:rPr>
        <w:t>gerne</w:t>
      </w:r>
      <w:r>
        <w:rPr>
          <w:rFonts w:ascii="Verdana" w:hAnsi="Verdana"/>
        </w:rPr>
        <w:t xml:space="preserve"> </w:t>
      </w:r>
      <w:r w:rsidRPr="00DD0E40">
        <w:rPr>
          <w:rFonts w:ascii="Verdana" w:hAnsi="Verdana"/>
        </w:rPr>
        <w:t xml:space="preserve">den Messefilm auf Ihrem Portal: </w:t>
      </w:r>
      <w:hyperlink r:id="rId11" w:history="1">
        <w:r w:rsidRPr="00407372">
          <w:rPr>
            <w:rFonts w:ascii="Verdana" w:hAnsi="Verdana"/>
          </w:rPr>
          <w:t>https://youtu.be/39AKUYOv0M4</w:t>
        </w:r>
      </w:hyperlink>
      <w:r w:rsidRPr="00407372">
        <w:rPr>
          <w:rFonts w:ascii="Verdana" w:hAnsi="Verdana"/>
        </w:rPr>
        <w:t xml:space="preserve">  </w:t>
      </w:r>
    </w:p>
    <w:p w14:paraId="5BA48EE5" w14:textId="5BD49D90" w:rsidR="00DD0E40" w:rsidRDefault="00A4158B">
      <w:pPr>
        <w:rPr>
          <w:rFonts w:ascii="Verdana" w:hAnsi="Verdana"/>
          <w:sz w:val="21"/>
          <w:szCs w:val="21"/>
        </w:rPr>
      </w:pPr>
      <w:r w:rsidRPr="0035433F">
        <w:rPr>
          <w:rFonts w:ascii="Verdana" w:hAnsi="Verdana"/>
          <w:sz w:val="21"/>
          <w:szCs w:val="21"/>
        </w:rPr>
        <w:t>Wir freuen uns auf Ihre Berichte und Ankündigungen.</w:t>
      </w:r>
      <w:r w:rsidR="00A45E3C">
        <w:rPr>
          <w:rFonts w:ascii="Verdana" w:hAnsi="Verdana"/>
          <w:sz w:val="21"/>
          <w:szCs w:val="21"/>
        </w:rPr>
        <w:t xml:space="preserve"> </w:t>
      </w:r>
      <w:r w:rsidR="00A45E3C" w:rsidRPr="00716685">
        <w:rPr>
          <w:rFonts w:ascii="Verdana" w:hAnsi="Verdana"/>
          <w:sz w:val="21"/>
          <w:szCs w:val="21"/>
        </w:rPr>
        <w:t xml:space="preserve">Bilder </w:t>
      </w:r>
      <w:r w:rsidR="00716685">
        <w:rPr>
          <w:rFonts w:ascii="Verdana" w:hAnsi="Verdana"/>
          <w:sz w:val="21"/>
          <w:szCs w:val="21"/>
        </w:rPr>
        <w:t xml:space="preserve">dazu finden Sie </w:t>
      </w:r>
      <w:r w:rsidR="00A45E3C" w:rsidRPr="00716685">
        <w:rPr>
          <w:rFonts w:ascii="Verdana" w:hAnsi="Verdana"/>
          <w:sz w:val="21"/>
          <w:szCs w:val="21"/>
        </w:rPr>
        <w:t>hier</w:t>
      </w:r>
      <w:r w:rsidR="00716685">
        <w:rPr>
          <w:rFonts w:ascii="Verdana" w:hAnsi="Verdana"/>
          <w:sz w:val="21"/>
          <w:szCs w:val="21"/>
        </w:rPr>
        <w:t>:</w:t>
      </w:r>
    </w:p>
    <w:p w14:paraId="018EC6BC" w14:textId="54D3D31E" w:rsidR="00C27064" w:rsidRPr="0029430B" w:rsidRDefault="007E231D">
      <w:pPr>
        <w:rPr>
          <w:rFonts w:ascii="Verdana" w:hAnsi="Verdana"/>
          <w:sz w:val="21"/>
          <w:szCs w:val="21"/>
        </w:rPr>
      </w:pPr>
      <w:hyperlink r:id="rId12" w:history="1">
        <w:r w:rsidR="007542AF">
          <w:rPr>
            <w:rStyle w:val="Hyperlink"/>
          </w:rPr>
          <w:t>https://www.faszination-modellbau.de/medien/presse/bilder-video-logo/</w:t>
        </w:r>
      </w:hyperlink>
    </w:p>
    <w:p w14:paraId="0CFC004D" w14:textId="55DA2820" w:rsidR="00C27064" w:rsidRDefault="008828BC">
      <w:r>
        <w:rPr>
          <w:noProof/>
        </w:rPr>
        <w:drawing>
          <wp:anchor distT="0" distB="0" distL="114300" distR="114300" simplePos="0" relativeHeight="251678720" behindDoc="1" locked="0" layoutInCell="1" allowOverlap="1" wp14:anchorId="3F1DED76" wp14:editId="2A7053CE">
            <wp:simplePos x="0" y="0"/>
            <wp:positionH relativeFrom="margin">
              <wp:posOffset>238607</wp:posOffset>
            </wp:positionH>
            <wp:positionV relativeFrom="paragraph">
              <wp:posOffset>32341</wp:posOffset>
            </wp:positionV>
            <wp:extent cx="2276272" cy="1517683"/>
            <wp:effectExtent l="0" t="0" r="0" b="635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276272" cy="15176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1" locked="0" layoutInCell="1" allowOverlap="1" wp14:anchorId="53C10392" wp14:editId="0B91FEF7">
            <wp:simplePos x="0" y="0"/>
            <wp:positionH relativeFrom="margin">
              <wp:posOffset>2661766</wp:posOffset>
            </wp:positionH>
            <wp:positionV relativeFrom="paragraph">
              <wp:posOffset>28050</wp:posOffset>
            </wp:positionV>
            <wp:extent cx="2266220" cy="1510666"/>
            <wp:effectExtent l="0" t="0" r="127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266220" cy="15106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15E8C3" w14:textId="2A81750C" w:rsidR="004377F9" w:rsidRDefault="0029430B" w:rsidP="0029430B">
      <w:pPr>
        <w:tabs>
          <w:tab w:val="left" w:pos="1195"/>
        </w:tabs>
      </w:pPr>
      <w:r>
        <w:tab/>
      </w:r>
    </w:p>
    <w:p w14:paraId="5B873628" w14:textId="77777777" w:rsidR="00965603" w:rsidRDefault="00965603" w:rsidP="00C27064">
      <w:pPr>
        <w:tabs>
          <w:tab w:val="left" w:pos="7997"/>
        </w:tabs>
      </w:pPr>
    </w:p>
    <w:p w14:paraId="384CDDB3" w14:textId="77777777" w:rsidR="00965603" w:rsidRDefault="00965603" w:rsidP="00C27064">
      <w:pPr>
        <w:tabs>
          <w:tab w:val="left" w:pos="7997"/>
        </w:tabs>
      </w:pPr>
    </w:p>
    <w:p w14:paraId="326899E8" w14:textId="77777777" w:rsidR="00965603" w:rsidRDefault="00965603" w:rsidP="00C27064">
      <w:pPr>
        <w:tabs>
          <w:tab w:val="left" w:pos="7997"/>
        </w:tabs>
      </w:pPr>
    </w:p>
    <w:p w14:paraId="24F6F6AC" w14:textId="77777777" w:rsidR="00965603" w:rsidRDefault="00965603" w:rsidP="00C27064">
      <w:pPr>
        <w:tabs>
          <w:tab w:val="left" w:pos="7997"/>
        </w:tabs>
      </w:pPr>
    </w:p>
    <w:p w14:paraId="3FF7BC55" w14:textId="3C8C4C75" w:rsidR="00BA6C09" w:rsidRPr="00BE5EE0" w:rsidRDefault="00BE5EE0" w:rsidP="004F6398">
      <w:pPr>
        <w:rPr>
          <w:rFonts w:ascii="Verdana" w:hAnsi="Verdana"/>
          <w:sz w:val="14"/>
          <w:szCs w:val="14"/>
        </w:rPr>
      </w:pPr>
      <w:r>
        <w:rPr>
          <w:rFonts w:ascii="Verdana" w:hAnsi="Verdana"/>
          <w:sz w:val="14"/>
          <w:szCs w:val="14"/>
        </w:rPr>
        <w:t xml:space="preserve">        </w:t>
      </w:r>
      <w:r w:rsidR="00965603" w:rsidRPr="00353483">
        <w:rPr>
          <w:rFonts w:ascii="Verdana" w:hAnsi="Verdana"/>
          <w:sz w:val="14"/>
          <w:szCs w:val="14"/>
        </w:rPr>
        <w:t>Die Modell-Antonov-225</w:t>
      </w:r>
      <w:r w:rsidR="00965603">
        <w:rPr>
          <w:rFonts w:ascii="Verdana" w:hAnsi="Verdana"/>
          <w:sz w:val="14"/>
          <w:szCs w:val="14"/>
        </w:rPr>
        <w:t>.</w:t>
      </w:r>
      <w:r>
        <w:rPr>
          <w:rFonts w:ascii="Verdana" w:hAnsi="Verdana"/>
          <w:sz w:val="14"/>
          <w:szCs w:val="14"/>
        </w:rPr>
        <w:t xml:space="preserve"> </w:t>
      </w:r>
      <w:r>
        <w:rPr>
          <w:rFonts w:ascii="Verdana" w:hAnsi="Verdana"/>
          <w:sz w:val="14"/>
          <w:szCs w:val="14"/>
        </w:rPr>
        <w:tab/>
      </w:r>
      <w:r>
        <w:rPr>
          <w:rFonts w:ascii="Verdana" w:hAnsi="Verdana"/>
          <w:sz w:val="14"/>
          <w:szCs w:val="14"/>
        </w:rPr>
        <w:tab/>
      </w:r>
      <w:r>
        <w:rPr>
          <w:rFonts w:ascii="Verdana" w:hAnsi="Verdana"/>
          <w:sz w:val="14"/>
          <w:szCs w:val="14"/>
        </w:rPr>
        <w:tab/>
      </w:r>
      <w:r w:rsidR="00965603">
        <w:rPr>
          <w:rFonts w:ascii="Verdana" w:hAnsi="Verdana"/>
          <w:sz w:val="14"/>
          <w:szCs w:val="14"/>
        </w:rPr>
        <w:t xml:space="preserve">Die </w:t>
      </w:r>
      <w:proofErr w:type="spellStart"/>
      <w:r w:rsidR="00965603">
        <w:rPr>
          <w:rFonts w:ascii="Verdana" w:hAnsi="Verdana"/>
          <w:sz w:val="14"/>
          <w:szCs w:val="14"/>
        </w:rPr>
        <w:t>Roadworker</w:t>
      </w:r>
      <w:proofErr w:type="spellEnd"/>
      <w:r w:rsidR="00965603">
        <w:rPr>
          <w:rFonts w:ascii="Verdana" w:hAnsi="Verdana"/>
          <w:sz w:val="14"/>
          <w:szCs w:val="14"/>
        </w:rPr>
        <w:t>-Show „Goldrausch“.</w:t>
      </w:r>
    </w:p>
    <w:sectPr w:rsidR="00BA6C09" w:rsidRPr="00BE5EE0" w:rsidSect="00965603">
      <w:headerReference w:type="default" r:id="rId15"/>
      <w:footerReference w:type="defaul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0F475" w14:textId="77777777" w:rsidR="004D70FD" w:rsidRDefault="004D70FD" w:rsidP="003C689F">
      <w:pPr>
        <w:spacing w:after="0" w:line="240" w:lineRule="auto"/>
      </w:pPr>
      <w:r>
        <w:separator/>
      </w:r>
    </w:p>
  </w:endnote>
  <w:endnote w:type="continuationSeparator" w:id="0">
    <w:p w14:paraId="0B3F9755" w14:textId="77777777" w:rsidR="004D70FD" w:rsidRDefault="004D70FD" w:rsidP="003C6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34F28" w14:textId="77777777" w:rsidR="006859A0" w:rsidRPr="006E342F" w:rsidRDefault="006859A0" w:rsidP="00863D22">
    <w:pPr>
      <w:pStyle w:val="Fuzeile"/>
      <w:jc w:val="center"/>
      <w:rPr>
        <w:rFonts w:ascii="Verdana" w:hAnsi="Verdana"/>
      </w:rPr>
    </w:pPr>
    <w:r w:rsidRPr="00863D22">
      <w:rPr>
        <w:rFonts w:ascii="Verdana" w:hAnsi="Verdana"/>
        <w:sz w:val="18"/>
        <w:szCs w:val="18"/>
      </w:rPr>
      <w:fldChar w:fldCharType="begin"/>
    </w:r>
    <w:r w:rsidRPr="00863D22">
      <w:rPr>
        <w:rFonts w:ascii="Verdana" w:hAnsi="Verdana"/>
        <w:sz w:val="18"/>
        <w:szCs w:val="18"/>
      </w:rPr>
      <w:instrText xml:space="preserve"> PAGE </w:instrText>
    </w:r>
    <w:r w:rsidRPr="00863D22">
      <w:rPr>
        <w:rFonts w:ascii="Verdana" w:hAnsi="Verdana"/>
        <w:sz w:val="18"/>
        <w:szCs w:val="18"/>
      </w:rPr>
      <w:fldChar w:fldCharType="separate"/>
    </w:r>
    <w:r w:rsidRPr="00863D22">
      <w:rPr>
        <w:rFonts w:ascii="Verdana" w:hAnsi="Verdana"/>
        <w:sz w:val="18"/>
        <w:szCs w:val="18"/>
      </w:rPr>
      <w:t>1</w:t>
    </w:r>
    <w:r w:rsidRPr="00863D22">
      <w:rPr>
        <w:rFonts w:ascii="Verdana" w:hAnsi="Verdana"/>
        <w:sz w:val="18"/>
        <w:szCs w:val="18"/>
      </w:rPr>
      <w:fldChar w:fldCharType="end"/>
    </w:r>
    <w:r w:rsidRPr="006E342F">
      <w:rPr>
        <w:rFonts w:ascii="Verdana" w:hAnsi="Verdana"/>
        <w:sz w:val="18"/>
        <w:szCs w:val="18"/>
      </w:rPr>
      <w:t>/</w:t>
    </w:r>
    <w:r>
      <w:rPr>
        <w:rFonts w:ascii="Verdana" w:hAnsi="Verdana"/>
        <w:sz w:val="18"/>
        <w:szCs w:val="18"/>
      </w:rPr>
      <w:t>5</w:t>
    </w:r>
  </w:p>
  <w:p w14:paraId="0E7AA6F7" w14:textId="77777777" w:rsidR="006859A0" w:rsidRDefault="006859A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106C8" w14:textId="77777777" w:rsidR="004D70FD" w:rsidRDefault="004D70FD" w:rsidP="003C689F">
      <w:pPr>
        <w:spacing w:after="0" w:line="240" w:lineRule="auto"/>
      </w:pPr>
      <w:r>
        <w:separator/>
      </w:r>
    </w:p>
  </w:footnote>
  <w:footnote w:type="continuationSeparator" w:id="0">
    <w:p w14:paraId="5F8EDAD7" w14:textId="77777777" w:rsidR="004D70FD" w:rsidRDefault="004D70FD" w:rsidP="003C6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3D045" w14:textId="52DED666" w:rsidR="006859A0" w:rsidRDefault="006859A0" w:rsidP="003C689F">
    <w:pPr>
      <w:pStyle w:val="Kopfzeile"/>
      <w:tabs>
        <w:tab w:val="left" w:pos="4395"/>
      </w:tabs>
    </w:pPr>
    <w:r>
      <w:rPr>
        <w:noProof/>
      </w:rPr>
      <w:drawing>
        <wp:anchor distT="0" distB="0" distL="114300" distR="114300" simplePos="0" relativeHeight="251660288" behindDoc="1" locked="0" layoutInCell="1" allowOverlap="1" wp14:anchorId="27A81BF9" wp14:editId="165B2A63">
          <wp:simplePos x="0" y="0"/>
          <wp:positionH relativeFrom="margin">
            <wp:posOffset>4971751</wp:posOffset>
          </wp:positionH>
          <wp:positionV relativeFrom="paragraph">
            <wp:posOffset>-304800</wp:posOffset>
          </wp:positionV>
          <wp:extent cx="711186" cy="540000"/>
          <wp:effectExtent l="0" t="0" r="0" b="0"/>
          <wp:wrapNone/>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186" cy="540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2C1EAC58" wp14:editId="761BE366">
          <wp:simplePos x="0" y="0"/>
          <wp:positionH relativeFrom="rightMargin">
            <wp:align>left</wp:align>
          </wp:positionH>
          <wp:positionV relativeFrom="paragraph">
            <wp:posOffset>-265915</wp:posOffset>
          </wp:positionV>
          <wp:extent cx="642369" cy="457200"/>
          <wp:effectExtent l="0" t="0" r="5715" b="0"/>
          <wp:wrapNone/>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369"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e-DE"/>
      </w:rPr>
      <w:drawing>
        <wp:anchor distT="0" distB="0" distL="114300" distR="114300" simplePos="0" relativeHeight="251659264" behindDoc="0" locked="0" layoutInCell="1" allowOverlap="1" wp14:anchorId="1F49A9FB" wp14:editId="179134A6">
          <wp:simplePos x="0" y="0"/>
          <wp:positionH relativeFrom="margin">
            <wp:align>center</wp:align>
          </wp:positionH>
          <wp:positionV relativeFrom="page">
            <wp:posOffset>269240</wp:posOffset>
          </wp:positionV>
          <wp:extent cx="2179955" cy="494665"/>
          <wp:effectExtent l="0" t="0" r="0" b="635"/>
          <wp:wrapSquare wrapText="bothSides"/>
          <wp:docPr id="29"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79955" cy="4946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Verdana" w:hAnsi="Verdana"/>
        <w:b/>
        <w:sz w:val="28"/>
        <w:szCs w:val="28"/>
      </w:rPr>
      <w:t xml:space="preserve">Presse / </w:t>
    </w:r>
    <w:r>
      <w:rPr>
        <w:rFonts w:ascii="Verdana" w:hAnsi="Verdana"/>
        <w:b/>
        <w:i/>
        <w:sz w:val="28"/>
        <w:szCs w:val="28"/>
      </w:rPr>
      <w:t>Press</w:t>
    </w:r>
    <w:r>
      <w:rPr>
        <w:rFonts w:ascii="Verdana" w:hAnsi="Verdana"/>
        <w:b/>
        <w:i/>
        <w:sz w:val="28"/>
        <w:szCs w:val="28"/>
      </w:rPr>
      <w:tab/>
    </w:r>
    <w:r>
      <w:rPr>
        <w:rFonts w:ascii="Verdana" w:hAnsi="Verdana"/>
        <w:sz w:val="28"/>
        <w:szCs w:val="28"/>
      </w:rPr>
      <w:t xml:space="preserve">                                    </w:t>
    </w:r>
  </w:p>
  <w:p w14:paraId="533EE30D" w14:textId="3304D33A" w:rsidR="006859A0" w:rsidRDefault="006859A0">
    <w:pPr>
      <w:pStyle w:val="Kopfzeile"/>
    </w:pPr>
  </w:p>
  <w:p w14:paraId="15FB3292" w14:textId="6CF19EB8" w:rsidR="006859A0" w:rsidRPr="00BB6394" w:rsidRDefault="006859A0" w:rsidP="00BB6394">
    <w:pPr>
      <w:tabs>
        <w:tab w:val="left" w:pos="8505"/>
      </w:tabs>
      <w:spacing w:line="276" w:lineRule="auto"/>
      <w:jc w:val="both"/>
      <w:rPr>
        <w:rFonts w:ascii="Verdana" w:hAnsi="Verdana"/>
        <w:b/>
        <w:spacing w:val="-8"/>
        <w:sz w:val="30"/>
        <w:szCs w:val="30"/>
      </w:rPr>
    </w:pPr>
    <w:r w:rsidRPr="0035433F">
      <w:rPr>
        <w:rFonts w:ascii="Verdana" w:hAnsi="Verdana" w:cs="Arial"/>
        <w:sz w:val="20"/>
        <w:szCs w:val="20"/>
      </w:rPr>
      <w:t>Presseinfo 0</w:t>
    </w:r>
    <w:r w:rsidR="00DC7BB1">
      <w:rPr>
        <w:rFonts w:ascii="Verdana" w:hAnsi="Verdana" w:cs="Arial"/>
        <w:sz w:val="20"/>
        <w:szCs w:val="20"/>
      </w:rPr>
      <w:t>4</w:t>
    </w:r>
    <w:r w:rsidRPr="0035433F">
      <w:rPr>
        <w:rFonts w:ascii="Verdana" w:hAnsi="Verdana" w:cs="Arial"/>
        <w:sz w:val="20"/>
        <w:szCs w:val="20"/>
      </w:rPr>
      <w:t xml:space="preserve"> / </w:t>
    </w:r>
    <w:r>
      <w:rPr>
        <w:rFonts w:ascii="Verdana" w:hAnsi="Verdana" w:cs="Arial"/>
        <w:sz w:val="20"/>
        <w:szCs w:val="20"/>
      </w:rPr>
      <w:t>FASZINATION MODELLBAU</w:t>
    </w:r>
    <w:r w:rsidRPr="0035433F">
      <w:rPr>
        <w:rFonts w:ascii="Verdana" w:hAnsi="Verdana" w:cs="Arial"/>
        <w:sz w:val="20"/>
        <w:szCs w:val="20"/>
      </w:rPr>
      <w:t xml:space="preserve"> Friedrichshafen 201</w:t>
    </w:r>
    <w:r>
      <w:rPr>
        <w:rFonts w:ascii="Verdana" w:hAnsi="Verdana" w:cs="Arial"/>
        <w:sz w:val="20"/>
        <w:szCs w:val="20"/>
      </w:rPr>
      <w:t>9</w:t>
    </w:r>
    <w:r w:rsidRPr="0035433F">
      <w:rPr>
        <w:rFonts w:ascii="Verdana" w:hAnsi="Verdana" w:cs="Arial"/>
        <w:sz w:val="20"/>
        <w:szCs w:val="20"/>
      </w:rPr>
      <w:t xml:space="preserve"> / </w:t>
    </w:r>
    <w:r w:rsidR="007E231D">
      <w:rPr>
        <w:rFonts w:ascii="Verdana" w:hAnsi="Verdana" w:cs="Arial"/>
        <w:sz w:val="20"/>
        <w:szCs w:val="20"/>
      </w:rPr>
      <w:t>21</w:t>
    </w:r>
    <w:r>
      <w:rPr>
        <w:rFonts w:ascii="Verdana" w:hAnsi="Verdana" w:cs="Arial"/>
        <w:sz w:val="20"/>
        <w:szCs w:val="20"/>
      </w:rPr>
      <w:t>.</w:t>
    </w:r>
    <w:r w:rsidR="002F59BB">
      <w:rPr>
        <w:rFonts w:ascii="Verdana" w:hAnsi="Verdana" w:cs="Arial"/>
        <w:sz w:val="20"/>
        <w:szCs w:val="20"/>
      </w:rPr>
      <w:t>10</w:t>
    </w:r>
    <w:r>
      <w:rPr>
        <w:rFonts w:ascii="Verdana" w:hAnsi="Verdana" w:cs="Arial"/>
        <w:sz w:val="20"/>
        <w:szCs w:val="20"/>
      </w:rPr>
      <w:t>.2019</w:t>
    </w:r>
  </w:p>
  <w:p w14:paraId="2CF444D2" w14:textId="77777777" w:rsidR="006859A0" w:rsidRDefault="006859A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B131E"/>
    <w:multiLevelType w:val="hybridMultilevel"/>
    <w:tmpl w:val="46CED88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679F19ED"/>
    <w:multiLevelType w:val="hybridMultilevel"/>
    <w:tmpl w:val="9340A58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8C9"/>
    <w:rsid w:val="0000019C"/>
    <w:rsid w:val="00001B30"/>
    <w:rsid w:val="00004551"/>
    <w:rsid w:val="00005CFA"/>
    <w:rsid w:val="0000702C"/>
    <w:rsid w:val="00010ED7"/>
    <w:rsid w:val="00011F7B"/>
    <w:rsid w:val="00013D5A"/>
    <w:rsid w:val="00014488"/>
    <w:rsid w:val="00014C16"/>
    <w:rsid w:val="00016EA1"/>
    <w:rsid w:val="00020508"/>
    <w:rsid w:val="00021670"/>
    <w:rsid w:val="00024378"/>
    <w:rsid w:val="000244AC"/>
    <w:rsid w:val="00024812"/>
    <w:rsid w:val="00027280"/>
    <w:rsid w:val="00027AF9"/>
    <w:rsid w:val="00027B4E"/>
    <w:rsid w:val="0003476F"/>
    <w:rsid w:val="00036356"/>
    <w:rsid w:val="00036C0C"/>
    <w:rsid w:val="000404DF"/>
    <w:rsid w:val="000410C7"/>
    <w:rsid w:val="00041B1A"/>
    <w:rsid w:val="00042172"/>
    <w:rsid w:val="000424BF"/>
    <w:rsid w:val="0004408D"/>
    <w:rsid w:val="000505B6"/>
    <w:rsid w:val="00053AA4"/>
    <w:rsid w:val="0005401C"/>
    <w:rsid w:val="00054541"/>
    <w:rsid w:val="00055981"/>
    <w:rsid w:val="00056359"/>
    <w:rsid w:val="0005645B"/>
    <w:rsid w:val="0005660C"/>
    <w:rsid w:val="00062F2F"/>
    <w:rsid w:val="0006488D"/>
    <w:rsid w:val="000648C9"/>
    <w:rsid w:val="000667E9"/>
    <w:rsid w:val="00070965"/>
    <w:rsid w:val="000711C3"/>
    <w:rsid w:val="00072AC8"/>
    <w:rsid w:val="0007580F"/>
    <w:rsid w:val="000777A2"/>
    <w:rsid w:val="00080944"/>
    <w:rsid w:val="00083106"/>
    <w:rsid w:val="00084342"/>
    <w:rsid w:val="00085684"/>
    <w:rsid w:val="000913A7"/>
    <w:rsid w:val="000917E6"/>
    <w:rsid w:val="00094CF5"/>
    <w:rsid w:val="00097019"/>
    <w:rsid w:val="000A41D8"/>
    <w:rsid w:val="000A5029"/>
    <w:rsid w:val="000A7A5F"/>
    <w:rsid w:val="000B08E4"/>
    <w:rsid w:val="000B1CF6"/>
    <w:rsid w:val="000B2C61"/>
    <w:rsid w:val="000B3602"/>
    <w:rsid w:val="000B3B8F"/>
    <w:rsid w:val="000B4176"/>
    <w:rsid w:val="000B4794"/>
    <w:rsid w:val="000B5646"/>
    <w:rsid w:val="000B6953"/>
    <w:rsid w:val="000C1C13"/>
    <w:rsid w:val="000C4EEF"/>
    <w:rsid w:val="000C5D2A"/>
    <w:rsid w:val="000C676E"/>
    <w:rsid w:val="000C791B"/>
    <w:rsid w:val="000C7AA2"/>
    <w:rsid w:val="000D0FB5"/>
    <w:rsid w:val="000D289A"/>
    <w:rsid w:val="000D5755"/>
    <w:rsid w:val="000D597E"/>
    <w:rsid w:val="000E05FA"/>
    <w:rsid w:val="000E1F95"/>
    <w:rsid w:val="000E2DFF"/>
    <w:rsid w:val="000E5AEC"/>
    <w:rsid w:val="000E6572"/>
    <w:rsid w:val="000E6849"/>
    <w:rsid w:val="000E702B"/>
    <w:rsid w:val="000F74AD"/>
    <w:rsid w:val="000F74F0"/>
    <w:rsid w:val="001004C8"/>
    <w:rsid w:val="001024B7"/>
    <w:rsid w:val="0010267A"/>
    <w:rsid w:val="001034A4"/>
    <w:rsid w:val="00104131"/>
    <w:rsid w:val="00104323"/>
    <w:rsid w:val="00104DC8"/>
    <w:rsid w:val="00105466"/>
    <w:rsid w:val="00106568"/>
    <w:rsid w:val="00110CB8"/>
    <w:rsid w:val="0011249B"/>
    <w:rsid w:val="00113013"/>
    <w:rsid w:val="0012017D"/>
    <w:rsid w:val="001263E9"/>
    <w:rsid w:val="00126F44"/>
    <w:rsid w:val="00127D0A"/>
    <w:rsid w:val="00134D04"/>
    <w:rsid w:val="00134E53"/>
    <w:rsid w:val="00136A77"/>
    <w:rsid w:val="00140A5C"/>
    <w:rsid w:val="00141EC0"/>
    <w:rsid w:val="00143623"/>
    <w:rsid w:val="00143981"/>
    <w:rsid w:val="00144173"/>
    <w:rsid w:val="001466AA"/>
    <w:rsid w:val="00146BB6"/>
    <w:rsid w:val="00146C16"/>
    <w:rsid w:val="0015035C"/>
    <w:rsid w:val="001528AB"/>
    <w:rsid w:val="00154C4B"/>
    <w:rsid w:val="00156741"/>
    <w:rsid w:val="00156E98"/>
    <w:rsid w:val="00157269"/>
    <w:rsid w:val="00164AEC"/>
    <w:rsid w:val="0016563C"/>
    <w:rsid w:val="001662C6"/>
    <w:rsid w:val="001662FC"/>
    <w:rsid w:val="00170DBE"/>
    <w:rsid w:val="001742DA"/>
    <w:rsid w:val="00174E77"/>
    <w:rsid w:val="00181581"/>
    <w:rsid w:val="001816E6"/>
    <w:rsid w:val="001837C5"/>
    <w:rsid w:val="00185881"/>
    <w:rsid w:val="001871CE"/>
    <w:rsid w:val="00187D8F"/>
    <w:rsid w:val="00190F90"/>
    <w:rsid w:val="00195FE3"/>
    <w:rsid w:val="001966D3"/>
    <w:rsid w:val="00197C1B"/>
    <w:rsid w:val="001A48BF"/>
    <w:rsid w:val="001A5979"/>
    <w:rsid w:val="001A5AFE"/>
    <w:rsid w:val="001A62B4"/>
    <w:rsid w:val="001B1ED9"/>
    <w:rsid w:val="001B353D"/>
    <w:rsid w:val="001B3C09"/>
    <w:rsid w:val="001B4613"/>
    <w:rsid w:val="001B6DC8"/>
    <w:rsid w:val="001C1900"/>
    <w:rsid w:val="001C2F56"/>
    <w:rsid w:val="001C4AF4"/>
    <w:rsid w:val="001C4C65"/>
    <w:rsid w:val="001C4FFC"/>
    <w:rsid w:val="001C6432"/>
    <w:rsid w:val="001D0A54"/>
    <w:rsid w:val="001D0C13"/>
    <w:rsid w:val="001D12BE"/>
    <w:rsid w:val="001D3B17"/>
    <w:rsid w:val="001D6B1E"/>
    <w:rsid w:val="001D6DD0"/>
    <w:rsid w:val="001E0236"/>
    <w:rsid w:val="001E08D6"/>
    <w:rsid w:val="001E121E"/>
    <w:rsid w:val="001E3D7B"/>
    <w:rsid w:val="001E523F"/>
    <w:rsid w:val="001E66B7"/>
    <w:rsid w:val="001E6E0B"/>
    <w:rsid w:val="001F00E6"/>
    <w:rsid w:val="001F0C15"/>
    <w:rsid w:val="001F0D0F"/>
    <w:rsid w:val="001F352D"/>
    <w:rsid w:val="001F5EF9"/>
    <w:rsid w:val="00200285"/>
    <w:rsid w:val="00201616"/>
    <w:rsid w:val="0020178E"/>
    <w:rsid w:val="002026B2"/>
    <w:rsid w:val="00202A44"/>
    <w:rsid w:val="00210356"/>
    <w:rsid w:val="002120FC"/>
    <w:rsid w:val="002129CF"/>
    <w:rsid w:val="00213F06"/>
    <w:rsid w:val="0021572D"/>
    <w:rsid w:val="00215C90"/>
    <w:rsid w:val="002172F9"/>
    <w:rsid w:val="002233FE"/>
    <w:rsid w:val="002269EC"/>
    <w:rsid w:val="00232383"/>
    <w:rsid w:val="00235597"/>
    <w:rsid w:val="00242C4B"/>
    <w:rsid w:val="002465FD"/>
    <w:rsid w:val="00247993"/>
    <w:rsid w:val="002502B0"/>
    <w:rsid w:val="00250402"/>
    <w:rsid w:val="00251BEF"/>
    <w:rsid w:val="00253A02"/>
    <w:rsid w:val="00257AB3"/>
    <w:rsid w:val="00260520"/>
    <w:rsid w:val="002614F5"/>
    <w:rsid w:val="00261CFB"/>
    <w:rsid w:val="00262171"/>
    <w:rsid w:val="00263238"/>
    <w:rsid w:val="00264DFD"/>
    <w:rsid w:val="00266559"/>
    <w:rsid w:val="00267EE0"/>
    <w:rsid w:val="0027016B"/>
    <w:rsid w:val="002702F6"/>
    <w:rsid w:val="00274E93"/>
    <w:rsid w:val="002759CE"/>
    <w:rsid w:val="00276265"/>
    <w:rsid w:val="002777E6"/>
    <w:rsid w:val="002816AD"/>
    <w:rsid w:val="00284668"/>
    <w:rsid w:val="00284C1B"/>
    <w:rsid w:val="002853D6"/>
    <w:rsid w:val="00285F52"/>
    <w:rsid w:val="00286573"/>
    <w:rsid w:val="00287249"/>
    <w:rsid w:val="00287468"/>
    <w:rsid w:val="00290419"/>
    <w:rsid w:val="0029055A"/>
    <w:rsid w:val="00290590"/>
    <w:rsid w:val="00290F36"/>
    <w:rsid w:val="00291174"/>
    <w:rsid w:val="00292C57"/>
    <w:rsid w:val="0029430B"/>
    <w:rsid w:val="00294A58"/>
    <w:rsid w:val="00294B0E"/>
    <w:rsid w:val="00294CE1"/>
    <w:rsid w:val="00295028"/>
    <w:rsid w:val="0029576E"/>
    <w:rsid w:val="00295ED8"/>
    <w:rsid w:val="0029632E"/>
    <w:rsid w:val="0029766D"/>
    <w:rsid w:val="002A0C7A"/>
    <w:rsid w:val="002A2536"/>
    <w:rsid w:val="002A299B"/>
    <w:rsid w:val="002A3E9F"/>
    <w:rsid w:val="002A3FD3"/>
    <w:rsid w:val="002A5EC0"/>
    <w:rsid w:val="002A65CD"/>
    <w:rsid w:val="002B074F"/>
    <w:rsid w:val="002B0889"/>
    <w:rsid w:val="002B1E91"/>
    <w:rsid w:val="002B3296"/>
    <w:rsid w:val="002B3357"/>
    <w:rsid w:val="002B4A4B"/>
    <w:rsid w:val="002B7323"/>
    <w:rsid w:val="002C16E9"/>
    <w:rsid w:val="002C1EE9"/>
    <w:rsid w:val="002C4BFF"/>
    <w:rsid w:val="002C6026"/>
    <w:rsid w:val="002D0C60"/>
    <w:rsid w:val="002D1466"/>
    <w:rsid w:val="002D165C"/>
    <w:rsid w:val="002D1C39"/>
    <w:rsid w:val="002D2E59"/>
    <w:rsid w:val="002D473A"/>
    <w:rsid w:val="002D652E"/>
    <w:rsid w:val="002D6C31"/>
    <w:rsid w:val="002D776B"/>
    <w:rsid w:val="002E30F5"/>
    <w:rsid w:val="002E3C79"/>
    <w:rsid w:val="002E5616"/>
    <w:rsid w:val="002E6231"/>
    <w:rsid w:val="002E6F83"/>
    <w:rsid w:val="002F0662"/>
    <w:rsid w:val="002F0939"/>
    <w:rsid w:val="002F0D91"/>
    <w:rsid w:val="002F2C96"/>
    <w:rsid w:val="002F3828"/>
    <w:rsid w:val="002F3D2D"/>
    <w:rsid w:val="002F416F"/>
    <w:rsid w:val="002F59BB"/>
    <w:rsid w:val="002F5D38"/>
    <w:rsid w:val="002F72FB"/>
    <w:rsid w:val="0030019A"/>
    <w:rsid w:val="003001E9"/>
    <w:rsid w:val="00302918"/>
    <w:rsid w:val="003032C1"/>
    <w:rsid w:val="00303794"/>
    <w:rsid w:val="00304558"/>
    <w:rsid w:val="00305A61"/>
    <w:rsid w:val="00305A6C"/>
    <w:rsid w:val="00306153"/>
    <w:rsid w:val="0031330E"/>
    <w:rsid w:val="0031334C"/>
    <w:rsid w:val="0031335C"/>
    <w:rsid w:val="00313C2E"/>
    <w:rsid w:val="0031443B"/>
    <w:rsid w:val="00315E59"/>
    <w:rsid w:val="00317558"/>
    <w:rsid w:val="00317C21"/>
    <w:rsid w:val="00320945"/>
    <w:rsid w:val="0032251D"/>
    <w:rsid w:val="00323FC0"/>
    <w:rsid w:val="00324788"/>
    <w:rsid w:val="003252FE"/>
    <w:rsid w:val="003271B7"/>
    <w:rsid w:val="00330B65"/>
    <w:rsid w:val="003315D3"/>
    <w:rsid w:val="003358EF"/>
    <w:rsid w:val="00335C4E"/>
    <w:rsid w:val="00336528"/>
    <w:rsid w:val="003377EF"/>
    <w:rsid w:val="00337887"/>
    <w:rsid w:val="00337C1A"/>
    <w:rsid w:val="0034055B"/>
    <w:rsid w:val="003411A3"/>
    <w:rsid w:val="00345AA5"/>
    <w:rsid w:val="00346953"/>
    <w:rsid w:val="00350B3C"/>
    <w:rsid w:val="0035155F"/>
    <w:rsid w:val="003532DA"/>
    <w:rsid w:val="00353483"/>
    <w:rsid w:val="00353968"/>
    <w:rsid w:val="00354BE0"/>
    <w:rsid w:val="00362C51"/>
    <w:rsid w:val="003635F1"/>
    <w:rsid w:val="003637C7"/>
    <w:rsid w:val="003640A9"/>
    <w:rsid w:val="00364504"/>
    <w:rsid w:val="00364A5C"/>
    <w:rsid w:val="00365F30"/>
    <w:rsid w:val="003666AC"/>
    <w:rsid w:val="00367645"/>
    <w:rsid w:val="003704EE"/>
    <w:rsid w:val="003755D6"/>
    <w:rsid w:val="00375DF1"/>
    <w:rsid w:val="003770ED"/>
    <w:rsid w:val="00382794"/>
    <w:rsid w:val="00383B34"/>
    <w:rsid w:val="00385B95"/>
    <w:rsid w:val="0038771F"/>
    <w:rsid w:val="003906D6"/>
    <w:rsid w:val="00392463"/>
    <w:rsid w:val="00393BC5"/>
    <w:rsid w:val="00393C9E"/>
    <w:rsid w:val="00393D36"/>
    <w:rsid w:val="00394267"/>
    <w:rsid w:val="00394736"/>
    <w:rsid w:val="00394C6F"/>
    <w:rsid w:val="003A14DA"/>
    <w:rsid w:val="003A30F6"/>
    <w:rsid w:val="003A3E8B"/>
    <w:rsid w:val="003A4F39"/>
    <w:rsid w:val="003A746D"/>
    <w:rsid w:val="003B48A6"/>
    <w:rsid w:val="003C0231"/>
    <w:rsid w:val="003C09D9"/>
    <w:rsid w:val="003C0ACF"/>
    <w:rsid w:val="003C0E18"/>
    <w:rsid w:val="003C1EE3"/>
    <w:rsid w:val="003C5BB2"/>
    <w:rsid w:val="003C64E0"/>
    <w:rsid w:val="003C675F"/>
    <w:rsid w:val="003C689F"/>
    <w:rsid w:val="003C6E67"/>
    <w:rsid w:val="003C7DD3"/>
    <w:rsid w:val="003D0695"/>
    <w:rsid w:val="003D2FDE"/>
    <w:rsid w:val="003D37AC"/>
    <w:rsid w:val="003D642F"/>
    <w:rsid w:val="003D6C43"/>
    <w:rsid w:val="003E0FCB"/>
    <w:rsid w:val="003E1414"/>
    <w:rsid w:val="003E1D05"/>
    <w:rsid w:val="003E2F10"/>
    <w:rsid w:val="003E56B9"/>
    <w:rsid w:val="003F0D45"/>
    <w:rsid w:val="003F2CE2"/>
    <w:rsid w:val="003F4179"/>
    <w:rsid w:val="003F4D7F"/>
    <w:rsid w:val="003F626A"/>
    <w:rsid w:val="003F6622"/>
    <w:rsid w:val="00401D83"/>
    <w:rsid w:val="00401E2B"/>
    <w:rsid w:val="0040271F"/>
    <w:rsid w:val="00402773"/>
    <w:rsid w:val="00402CC5"/>
    <w:rsid w:val="00406868"/>
    <w:rsid w:val="00407372"/>
    <w:rsid w:val="0041136B"/>
    <w:rsid w:val="004123AE"/>
    <w:rsid w:val="00412D03"/>
    <w:rsid w:val="004156B3"/>
    <w:rsid w:val="0041581C"/>
    <w:rsid w:val="00416FCC"/>
    <w:rsid w:val="004172B3"/>
    <w:rsid w:val="00417B91"/>
    <w:rsid w:val="0042383D"/>
    <w:rsid w:val="004247DD"/>
    <w:rsid w:val="00426CF2"/>
    <w:rsid w:val="00430252"/>
    <w:rsid w:val="0043139D"/>
    <w:rsid w:val="00434DA9"/>
    <w:rsid w:val="00437493"/>
    <w:rsid w:val="004377F9"/>
    <w:rsid w:val="00437E88"/>
    <w:rsid w:val="004401D9"/>
    <w:rsid w:val="00442322"/>
    <w:rsid w:val="00443808"/>
    <w:rsid w:val="00445095"/>
    <w:rsid w:val="00447906"/>
    <w:rsid w:val="00447E38"/>
    <w:rsid w:val="00450322"/>
    <w:rsid w:val="00452684"/>
    <w:rsid w:val="00452818"/>
    <w:rsid w:val="00452BC7"/>
    <w:rsid w:val="004538A9"/>
    <w:rsid w:val="0045425C"/>
    <w:rsid w:val="00455356"/>
    <w:rsid w:val="00455F2A"/>
    <w:rsid w:val="004564FD"/>
    <w:rsid w:val="00457D52"/>
    <w:rsid w:val="00461683"/>
    <w:rsid w:val="00462227"/>
    <w:rsid w:val="004624E0"/>
    <w:rsid w:val="00462D52"/>
    <w:rsid w:val="00462F48"/>
    <w:rsid w:val="00464650"/>
    <w:rsid w:val="0046633C"/>
    <w:rsid w:val="00472473"/>
    <w:rsid w:val="00476DE4"/>
    <w:rsid w:val="00477337"/>
    <w:rsid w:val="00477B06"/>
    <w:rsid w:val="004809E0"/>
    <w:rsid w:val="00484549"/>
    <w:rsid w:val="00491887"/>
    <w:rsid w:val="00493D8C"/>
    <w:rsid w:val="00495906"/>
    <w:rsid w:val="00496872"/>
    <w:rsid w:val="004A0034"/>
    <w:rsid w:val="004A2941"/>
    <w:rsid w:val="004A2D22"/>
    <w:rsid w:val="004A5712"/>
    <w:rsid w:val="004A62BA"/>
    <w:rsid w:val="004B2967"/>
    <w:rsid w:val="004B7D77"/>
    <w:rsid w:val="004C02A4"/>
    <w:rsid w:val="004C0A3C"/>
    <w:rsid w:val="004C3F35"/>
    <w:rsid w:val="004C4DBA"/>
    <w:rsid w:val="004C5FE8"/>
    <w:rsid w:val="004C68B7"/>
    <w:rsid w:val="004C6A1A"/>
    <w:rsid w:val="004C79AA"/>
    <w:rsid w:val="004D082F"/>
    <w:rsid w:val="004D14B1"/>
    <w:rsid w:val="004D29D4"/>
    <w:rsid w:val="004D31C9"/>
    <w:rsid w:val="004D32E7"/>
    <w:rsid w:val="004D70FD"/>
    <w:rsid w:val="004E2C2F"/>
    <w:rsid w:val="004E357F"/>
    <w:rsid w:val="004E516A"/>
    <w:rsid w:val="004F4E19"/>
    <w:rsid w:val="004F6398"/>
    <w:rsid w:val="004F72A5"/>
    <w:rsid w:val="00500340"/>
    <w:rsid w:val="005021F9"/>
    <w:rsid w:val="0050440C"/>
    <w:rsid w:val="00505B74"/>
    <w:rsid w:val="00506EC0"/>
    <w:rsid w:val="005077EA"/>
    <w:rsid w:val="00507850"/>
    <w:rsid w:val="00510330"/>
    <w:rsid w:val="00511064"/>
    <w:rsid w:val="00511203"/>
    <w:rsid w:val="005118B3"/>
    <w:rsid w:val="00511E16"/>
    <w:rsid w:val="0052044B"/>
    <w:rsid w:val="00521C8B"/>
    <w:rsid w:val="00521FD5"/>
    <w:rsid w:val="00522C0A"/>
    <w:rsid w:val="00525EB0"/>
    <w:rsid w:val="00527877"/>
    <w:rsid w:val="00531897"/>
    <w:rsid w:val="00531CFE"/>
    <w:rsid w:val="0053201D"/>
    <w:rsid w:val="005322C4"/>
    <w:rsid w:val="005347E5"/>
    <w:rsid w:val="005349BD"/>
    <w:rsid w:val="0054091B"/>
    <w:rsid w:val="0054336A"/>
    <w:rsid w:val="005449A0"/>
    <w:rsid w:val="005450FC"/>
    <w:rsid w:val="005468F1"/>
    <w:rsid w:val="00547880"/>
    <w:rsid w:val="005501F4"/>
    <w:rsid w:val="00552B30"/>
    <w:rsid w:val="0055413F"/>
    <w:rsid w:val="005575E2"/>
    <w:rsid w:val="005602BC"/>
    <w:rsid w:val="00562291"/>
    <w:rsid w:val="00563313"/>
    <w:rsid w:val="005635BD"/>
    <w:rsid w:val="00565F97"/>
    <w:rsid w:val="005702B5"/>
    <w:rsid w:val="00573918"/>
    <w:rsid w:val="005756D9"/>
    <w:rsid w:val="0058294B"/>
    <w:rsid w:val="00584151"/>
    <w:rsid w:val="00584D30"/>
    <w:rsid w:val="00585F1E"/>
    <w:rsid w:val="00586FA8"/>
    <w:rsid w:val="005A0EA4"/>
    <w:rsid w:val="005A10E6"/>
    <w:rsid w:val="005A2513"/>
    <w:rsid w:val="005A35A5"/>
    <w:rsid w:val="005A38C9"/>
    <w:rsid w:val="005A56ED"/>
    <w:rsid w:val="005A6EB2"/>
    <w:rsid w:val="005B215E"/>
    <w:rsid w:val="005B253F"/>
    <w:rsid w:val="005B39B2"/>
    <w:rsid w:val="005B3E7A"/>
    <w:rsid w:val="005C35AF"/>
    <w:rsid w:val="005C6E11"/>
    <w:rsid w:val="005D2621"/>
    <w:rsid w:val="005D3FBD"/>
    <w:rsid w:val="005D61B6"/>
    <w:rsid w:val="005E043A"/>
    <w:rsid w:val="005E1D72"/>
    <w:rsid w:val="005E20FC"/>
    <w:rsid w:val="005E24DE"/>
    <w:rsid w:val="005E2707"/>
    <w:rsid w:val="005E2717"/>
    <w:rsid w:val="005E39B3"/>
    <w:rsid w:val="005E4191"/>
    <w:rsid w:val="005E6DE9"/>
    <w:rsid w:val="005F0FAD"/>
    <w:rsid w:val="005F652F"/>
    <w:rsid w:val="005F6E94"/>
    <w:rsid w:val="005F7C78"/>
    <w:rsid w:val="005F7C9C"/>
    <w:rsid w:val="006029C8"/>
    <w:rsid w:val="00602C8C"/>
    <w:rsid w:val="00603E13"/>
    <w:rsid w:val="0060622A"/>
    <w:rsid w:val="00606F5A"/>
    <w:rsid w:val="00607036"/>
    <w:rsid w:val="00607AF1"/>
    <w:rsid w:val="006123E0"/>
    <w:rsid w:val="00612ACB"/>
    <w:rsid w:val="00615424"/>
    <w:rsid w:val="00615C24"/>
    <w:rsid w:val="006166FE"/>
    <w:rsid w:val="00621E47"/>
    <w:rsid w:val="006246E8"/>
    <w:rsid w:val="0062560D"/>
    <w:rsid w:val="00625DF6"/>
    <w:rsid w:val="00626BDB"/>
    <w:rsid w:val="0063341C"/>
    <w:rsid w:val="00634C1A"/>
    <w:rsid w:val="00635DAF"/>
    <w:rsid w:val="00636DC7"/>
    <w:rsid w:val="0063797F"/>
    <w:rsid w:val="00637DB1"/>
    <w:rsid w:val="00640F51"/>
    <w:rsid w:val="0064147B"/>
    <w:rsid w:val="0064368F"/>
    <w:rsid w:val="00644A68"/>
    <w:rsid w:val="00644AFD"/>
    <w:rsid w:val="006452E0"/>
    <w:rsid w:val="00645D5D"/>
    <w:rsid w:val="006475D7"/>
    <w:rsid w:val="00647E53"/>
    <w:rsid w:val="00651839"/>
    <w:rsid w:val="00653CD0"/>
    <w:rsid w:val="0065510D"/>
    <w:rsid w:val="006558A3"/>
    <w:rsid w:val="00656717"/>
    <w:rsid w:val="006616B4"/>
    <w:rsid w:val="006643A5"/>
    <w:rsid w:val="0066689E"/>
    <w:rsid w:val="00666C4F"/>
    <w:rsid w:val="006710AC"/>
    <w:rsid w:val="00673D59"/>
    <w:rsid w:val="0067491F"/>
    <w:rsid w:val="0067544C"/>
    <w:rsid w:val="00676DC4"/>
    <w:rsid w:val="00677B76"/>
    <w:rsid w:val="006808C5"/>
    <w:rsid w:val="006840B9"/>
    <w:rsid w:val="006859A0"/>
    <w:rsid w:val="00686F75"/>
    <w:rsid w:val="006871EF"/>
    <w:rsid w:val="00687AF8"/>
    <w:rsid w:val="006909B5"/>
    <w:rsid w:val="00691BD0"/>
    <w:rsid w:val="00693E52"/>
    <w:rsid w:val="006960CA"/>
    <w:rsid w:val="006A0160"/>
    <w:rsid w:val="006A10C4"/>
    <w:rsid w:val="006A1FCB"/>
    <w:rsid w:val="006A3FE4"/>
    <w:rsid w:val="006A4E7A"/>
    <w:rsid w:val="006A5D32"/>
    <w:rsid w:val="006B2574"/>
    <w:rsid w:val="006B2759"/>
    <w:rsid w:val="006B2EEB"/>
    <w:rsid w:val="006B3F4D"/>
    <w:rsid w:val="006B447E"/>
    <w:rsid w:val="006B463E"/>
    <w:rsid w:val="006C0C05"/>
    <w:rsid w:val="006D1483"/>
    <w:rsid w:val="006D26DD"/>
    <w:rsid w:val="006D2CE3"/>
    <w:rsid w:val="006D2FF0"/>
    <w:rsid w:val="006D5BA8"/>
    <w:rsid w:val="006D5F66"/>
    <w:rsid w:val="006D66BB"/>
    <w:rsid w:val="006D7563"/>
    <w:rsid w:val="006D7B04"/>
    <w:rsid w:val="006E0F01"/>
    <w:rsid w:val="006E3244"/>
    <w:rsid w:val="006E4F24"/>
    <w:rsid w:val="006E6725"/>
    <w:rsid w:val="006E7180"/>
    <w:rsid w:val="006E7835"/>
    <w:rsid w:val="006F0DF5"/>
    <w:rsid w:val="006F108B"/>
    <w:rsid w:val="006F1A68"/>
    <w:rsid w:val="006F37B7"/>
    <w:rsid w:val="006F3F3C"/>
    <w:rsid w:val="006F4561"/>
    <w:rsid w:val="006F58EB"/>
    <w:rsid w:val="006F5B0E"/>
    <w:rsid w:val="006F637D"/>
    <w:rsid w:val="006F6BD5"/>
    <w:rsid w:val="006F6C6A"/>
    <w:rsid w:val="006F7B42"/>
    <w:rsid w:val="00700018"/>
    <w:rsid w:val="00702423"/>
    <w:rsid w:val="00704127"/>
    <w:rsid w:val="00704560"/>
    <w:rsid w:val="00704D0B"/>
    <w:rsid w:val="00704F54"/>
    <w:rsid w:val="00705CD0"/>
    <w:rsid w:val="0070627A"/>
    <w:rsid w:val="00707ED9"/>
    <w:rsid w:val="00710152"/>
    <w:rsid w:val="00716685"/>
    <w:rsid w:val="00720408"/>
    <w:rsid w:val="00721734"/>
    <w:rsid w:val="00722669"/>
    <w:rsid w:val="00731E60"/>
    <w:rsid w:val="007328D3"/>
    <w:rsid w:val="00732A39"/>
    <w:rsid w:val="00733A39"/>
    <w:rsid w:val="007360D4"/>
    <w:rsid w:val="00736DF2"/>
    <w:rsid w:val="00736E17"/>
    <w:rsid w:val="00737554"/>
    <w:rsid w:val="00740521"/>
    <w:rsid w:val="007412B2"/>
    <w:rsid w:val="007420C3"/>
    <w:rsid w:val="00742ABC"/>
    <w:rsid w:val="007443F1"/>
    <w:rsid w:val="00744FBD"/>
    <w:rsid w:val="007461B7"/>
    <w:rsid w:val="00746A67"/>
    <w:rsid w:val="0074742C"/>
    <w:rsid w:val="00753949"/>
    <w:rsid w:val="007539F3"/>
    <w:rsid w:val="007542AF"/>
    <w:rsid w:val="00754C48"/>
    <w:rsid w:val="00755784"/>
    <w:rsid w:val="007579DB"/>
    <w:rsid w:val="00762B69"/>
    <w:rsid w:val="0076606A"/>
    <w:rsid w:val="00766144"/>
    <w:rsid w:val="007663C1"/>
    <w:rsid w:val="00770FE8"/>
    <w:rsid w:val="00771B0B"/>
    <w:rsid w:val="00771E27"/>
    <w:rsid w:val="00771F0C"/>
    <w:rsid w:val="00773775"/>
    <w:rsid w:val="00773C5E"/>
    <w:rsid w:val="007820DF"/>
    <w:rsid w:val="0078343E"/>
    <w:rsid w:val="00784288"/>
    <w:rsid w:val="00784F71"/>
    <w:rsid w:val="00785FF6"/>
    <w:rsid w:val="00790A0F"/>
    <w:rsid w:val="00793812"/>
    <w:rsid w:val="00796393"/>
    <w:rsid w:val="00796E9F"/>
    <w:rsid w:val="007A2170"/>
    <w:rsid w:val="007A33D4"/>
    <w:rsid w:val="007A6218"/>
    <w:rsid w:val="007A7280"/>
    <w:rsid w:val="007B506F"/>
    <w:rsid w:val="007B50F4"/>
    <w:rsid w:val="007B5CC3"/>
    <w:rsid w:val="007B68FC"/>
    <w:rsid w:val="007B74C2"/>
    <w:rsid w:val="007B77EC"/>
    <w:rsid w:val="007C0BE4"/>
    <w:rsid w:val="007C3346"/>
    <w:rsid w:val="007C3EA1"/>
    <w:rsid w:val="007C5D14"/>
    <w:rsid w:val="007C792B"/>
    <w:rsid w:val="007D1F8F"/>
    <w:rsid w:val="007D4DD0"/>
    <w:rsid w:val="007E00E7"/>
    <w:rsid w:val="007E06EA"/>
    <w:rsid w:val="007E082B"/>
    <w:rsid w:val="007E1816"/>
    <w:rsid w:val="007E1BC7"/>
    <w:rsid w:val="007E231D"/>
    <w:rsid w:val="007E50AD"/>
    <w:rsid w:val="007E6EFC"/>
    <w:rsid w:val="007E7570"/>
    <w:rsid w:val="007E769B"/>
    <w:rsid w:val="007E79B1"/>
    <w:rsid w:val="007F0A88"/>
    <w:rsid w:val="007F2510"/>
    <w:rsid w:val="007F3304"/>
    <w:rsid w:val="007F6754"/>
    <w:rsid w:val="00800AEC"/>
    <w:rsid w:val="00800FB9"/>
    <w:rsid w:val="00802B30"/>
    <w:rsid w:val="008043FA"/>
    <w:rsid w:val="00805A38"/>
    <w:rsid w:val="00817EB7"/>
    <w:rsid w:val="00822FB7"/>
    <w:rsid w:val="00824C83"/>
    <w:rsid w:val="0082674C"/>
    <w:rsid w:val="0082702E"/>
    <w:rsid w:val="00831038"/>
    <w:rsid w:val="00832C5E"/>
    <w:rsid w:val="00833255"/>
    <w:rsid w:val="00834170"/>
    <w:rsid w:val="00836A20"/>
    <w:rsid w:val="008371CE"/>
    <w:rsid w:val="00840DFF"/>
    <w:rsid w:val="008418F0"/>
    <w:rsid w:val="008430CB"/>
    <w:rsid w:val="008430D1"/>
    <w:rsid w:val="00843BA8"/>
    <w:rsid w:val="00845A76"/>
    <w:rsid w:val="00847A65"/>
    <w:rsid w:val="008508D2"/>
    <w:rsid w:val="0085198A"/>
    <w:rsid w:val="00851ABD"/>
    <w:rsid w:val="008535AE"/>
    <w:rsid w:val="00856824"/>
    <w:rsid w:val="00862DA2"/>
    <w:rsid w:val="00862E18"/>
    <w:rsid w:val="00862F78"/>
    <w:rsid w:val="00863D22"/>
    <w:rsid w:val="00864186"/>
    <w:rsid w:val="0086526C"/>
    <w:rsid w:val="0086644A"/>
    <w:rsid w:val="00867485"/>
    <w:rsid w:val="00871125"/>
    <w:rsid w:val="0087407D"/>
    <w:rsid w:val="00874749"/>
    <w:rsid w:val="00874958"/>
    <w:rsid w:val="00875F71"/>
    <w:rsid w:val="0088039E"/>
    <w:rsid w:val="008806E3"/>
    <w:rsid w:val="00881D3A"/>
    <w:rsid w:val="00882452"/>
    <w:rsid w:val="008828BC"/>
    <w:rsid w:val="00883B99"/>
    <w:rsid w:val="00885D39"/>
    <w:rsid w:val="00886683"/>
    <w:rsid w:val="008875E4"/>
    <w:rsid w:val="00887F85"/>
    <w:rsid w:val="00891C38"/>
    <w:rsid w:val="00891DED"/>
    <w:rsid w:val="00895154"/>
    <w:rsid w:val="00895521"/>
    <w:rsid w:val="00895A02"/>
    <w:rsid w:val="00895DF0"/>
    <w:rsid w:val="00896F5F"/>
    <w:rsid w:val="00897623"/>
    <w:rsid w:val="00897D9C"/>
    <w:rsid w:val="008A164D"/>
    <w:rsid w:val="008A1861"/>
    <w:rsid w:val="008A45E1"/>
    <w:rsid w:val="008A523D"/>
    <w:rsid w:val="008A5E37"/>
    <w:rsid w:val="008A6B7D"/>
    <w:rsid w:val="008A6CBE"/>
    <w:rsid w:val="008B109A"/>
    <w:rsid w:val="008B1BF4"/>
    <w:rsid w:val="008B4A40"/>
    <w:rsid w:val="008B6F23"/>
    <w:rsid w:val="008B717D"/>
    <w:rsid w:val="008B74D8"/>
    <w:rsid w:val="008C065F"/>
    <w:rsid w:val="008C18F2"/>
    <w:rsid w:val="008C238D"/>
    <w:rsid w:val="008C32EB"/>
    <w:rsid w:val="008C3467"/>
    <w:rsid w:val="008C3A2D"/>
    <w:rsid w:val="008C4343"/>
    <w:rsid w:val="008C760C"/>
    <w:rsid w:val="008D14BC"/>
    <w:rsid w:val="008D3BA0"/>
    <w:rsid w:val="008D3DDB"/>
    <w:rsid w:val="008D5254"/>
    <w:rsid w:val="008D761C"/>
    <w:rsid w:val="008E16F8"/>
    <w:rsid w:val="008E1E11"/>
    <w:rsid w:val="008E2616"/>
    <w:rsid w:val="008E3218"/>
    <w:rsid w:val="008E5285"/>
    <w:rsid w:val="008E739F"/>
    <w:rsid w:val="008F1AB6"/>
    <w:rsid w:val="008F3126"/>
    <w:rsid w:val="008F5BB3"/>
    <w:rsid w:val="008F6255"/>
    <w:rsid w:val="008F7141"/>
    <w:rsid w:val="008F7688"/>
    <w:rsid w:val="009006A5"/>
    <w:rsid w:val="00901165"/>
    <w:rsid w:val="00903842"/>
    <w:rsid w:val="009043C6"/>
    <w:rsid w:val="00904DF9"/>
    <w:rsid w:val="00907CC6"/>
    <w:rsid w:val="00910DE3"/>
    <w:rsid w:val="0091764F"/>
    <w:rsid w:val="00922486"/>
    <w:rsid w:val="009240DA"/>
    <w:rsid w:val="009271A2"/>
    <w:rsid w:val="009277BA"/>
    <w:rsid w:val="00930AA2"/>
    <w:rsid w:val="00930DE9"/>
    <w:rsid w:val="00931B24"/>
    <w:rsid w:val="009333D6"/>
    <w:rsid w:val="009344F8"/>
    <w:rsid w:val="00934CDB"/>
    <w:rsid w:val="00935EB5"/>
    <w:rsid w:val="0094017F"/>
    <w:rsid w:val="00940594"/>
    <w:rsid w:val="0094259F"/>
    <w:rsid w:val="00944306"/>
    <w:rsid w:val="009452FA"/>
    <w:rsid w:val="00946EBF"/>
    <w:rsid w:val="009508E8"/>
    <w:rsid w:val="00953ADD"/>
    <w:rsid w:val="00956265"/>
    <w:rsid w:val="00956763"/>
    <w:rsid w:val="00957F36"/>
    <w:rsid w:val="0096061F"/>
    <w:rsid w:val="009616EA"/>
    <w:rsid w:val="00962138"/>
    <w:rsid w:val="00962E30"/>
    <w:rsid w:val="00965603"/>
    <w:rsid w:val="00967B9D"/>
    <w:rsid w:val="009705FE"/>
    <w:rsid w:val="00971CE0"/>
    <w:rsid w:val="00972275"/>
    <w:rsid w:val="00972766"/>
    <w:rsid w:val="00973244"/>
    <w:rsid w:val="009737C6"/>
    <w:rsid w:val="00973E40"/>
    <w:rsid w:val="00974068"/>
    <w:rsid w:val="00975DCC"/>
    <w:rsid w:val="00981369"/>
    <w:rsid w:val="009815A8"/>
    <w:rsid w:val="0098348D"/>
    <w:rsid w:val="009921DC"/>
    <w:rsid w:val="00992666"/>
    <w:rsid w:val="00992B29"/>
    <w:rsid w:val="00992FAB"/>
    <w:rsid w:val="00993055"/>
    <w:rsid w:val="009937B6"/>
    <w:rsid w:val="00995687"/>
    <w:rsid w:val="009971F9"/>
    <w:rsid w:val="0099758D"/>
    <w:rsid w:val="009A0433"/>
    <w:rsid w:val="009A0B8C"/>
    <w:rsid w:val="009A2198"/>
    <w:rsid w:val="009A43F4"/>
    <w:rsid w:val="009A54EB"/>
    <w:rsid w:val="009A5B0E"/>
    <w:rsid w:val="009A6649"/>
    <w:rsid w:val="009A6E46"/>
    <w:rsid w:val="009B1221"/>
    <w:rsid w:val="009B3BEB"/>
    <w:rsid w:val="009B4C97"/>
    <w:rsid w:val="009B5B36"/>
    <w:rsid w:val="009B6078"/>
    <w:rsid w:val="009C1000"/>
    <w:rsid w:val="009C3108"/>
    <w:rsid w:val="009C456C"/>
    <w:rsid w:val="009D037C"/>
    <w:rsid w:val="009D137C"/>
    <w:rsid w:val="009D1C16"/>
    <w:rsid w:val="009D2762"/>
    <w:rsid w:val="009D4027"/>
    <w:rsid w:val="009D4E79"/>
    <w:rsid w:val="009D68F9"/>
    <w:rsid w:val="009D734E"/>
    <w:rsid w:val="009E1BC8"/>
    <w:rsid w:val="009E3DB5"/>
    <w:rsid w:val="009F1DD7"/>
    <w:rsid w:val="009F24DC"/>
    <w:rsid w:val="009F2876"/>
    <w:rsid w:val="009F2A5A"/>
    <w:rsid w:val="009F2A7A"/>
    <w:rsid w:val="009F392C"/>
    <w:rsid w:val="009F6993"/>
    <w:rsid w:val="00A001B7"/>
    <w:rsid w:val="00A00249"/>
    <w:rsid w:val="00A023A3"/>
    <w:rsid w:val="00A03FBB"/>
    <w:rsid w:val="00A0534C"/>
    <w:rsid w:val="00A063A8"/>
    <w:rsid w:val="00A1211A"/>
    <w:rsid w:val="00A13334"/>
    <w:rsid w:val="00A14B52"/>
    <w:rsid w:val="00A153D2"/>
    <w:rsid w:val="00A20F1A"/>
    <w:rsid w:val="00A21E8F"/>
    <w:rsid w:val="00A22520"/>
    <w:rsid w:val="00A2279F"/>
    <w:rsid w:val="00A2579F"/>
    <w:rsid w:val="00A25931"/>
    <w:rsid w:val="00A26EDB"/>
    <w:rsid w:val="00A353C5"/>
    <w:rsid w:val="00A35901"/>
    <w:rsid w:val="00A37177"/>
    <w:rsid w:val="00A377DD"/>
    <w:rsid w:val="00A4158B"/>
    <w:rsid w:val="00A42614"/>
    <w:rsid w:val="00A428DF"/>
    <w:rsid w:val="00A43254"/>
    <w:rsid w:val="00A442CA"/>
    <w:rsid w:val="00A446D7"/>
    <w:rsid w:val="00A449A9"/>
    <w:rsid w:val="00A45E3C"/>
    <w:rsid w:val="00A45FF5"/>
    <w:rsid w:val="00A460C7"/>
    <w:rsid w:val="00A4671B"/>
    <w:rsid w:val="00A508E6"/>
    <w:rsid w:val="00A54DD8"/>
    <w:rsid w:val="00A555FE"/>
    <w:rsid w:val="00A56A55"/>
    <w:rsid w:val="00A56BC6"/>
    <w:rsid w:val="00A62AB3"/>
    <w:rsid w:val="00A65382"/>
    <w:rsid w:val="00A654CE"/>
    <w:rsid w:val="00A67103"/>
    <w:rsid w:val="00A717B9"/>
    <w:rsid w:val="00A73269"/>
    <w:rsid w:val="00A733BF"/>
    <w:rsid w:val="00A746A2"/>
    <w:rsid w:val="00A76D92"/>
    <w:rsid w:val="00A77EE2"/>
    <w:rsid w:val="00A811F1"/>
    <w:rsid w:val="00A823D9"/>
    <w:rsid w:val="00A82550"/>
    <w:rsid w:val="00A82588"/>
    <w:rsid w:val="00A83949"/>
    <w:rsid w:val="00A83B18"/>
    <w:rsid w:val="00A84A87"/>
    <w:rsid w:val="00A84B96"/>
    <w:rsid w:val="00A862F1"/>
    <w:rsid w:val="00A86B45"/>
    <w:rsid w:val="00A8717E"/>
    <w:rsid w:val="00A8777D"/>
    <w:rsid w:val="00A91857"/>
    <w:rsid w:val="00A94B61"/>
    <w:rsid w:val="00A955BF"/>
    <w:rsid w:val="00A96A9B"/>
    <w:rsid w:val="00AA0DDB"/>
    <w:rsid w:val="00AA2114"/>
    <w:rsid w:val="00AA28AD"/>
    <w:rsid w:val="00AA5E87"/>
    <w:rsid w:val="00AA7DC3"/>
    <w:rsid w:val="00AB0504"/>
    <w:rsid w:val="00AB7663"/>
    <w:rsid w:val="00AC0018"/>
    <w:rsid w:val="00AC1E55"/>
    <w:rsid w:val="00AC21F0"/>
    <w:rsid w:val="00AC2E3A"/>
    <w:rsid w:val="00AC3BF6"/>
    <w:rsid w:val="00AC4BA8"/>
    <w:rsid w:val="00AC629C"/>
    <w:rsid w:val="00AD13DB"/>
    <w:rsid w:val="00AD2CA2"/>
    <w:rsid w:val="00AD2CBE"/>
    <w:rsid w:val="00AD3D0D"/>
    <w:rsid w:val="00AD497C"/>
    <w:rsid w:val="00AD50A6"/>
    <w:rsid w:val="00AD5FAB"/>
    <w:rsid w:val="00AD6B20"/>
    <w:rsid w:val="00AD7612"/>
    <w:rsid w:val="00AE11B3"/>
    <w:rsid w:val="00AE150D"/>
    <w:rsid w:val="00AE1A97"/>
    <w:rsid w:val="00AE1DBE"/>
    <w:rsid w:val="00AE304A"/>
    <w:rsid w:val="00AE48D4"/>
    <w:rsid w:val="00AE611F"/>
    <w:rsid w:val="00AE6C87"/>
    <w:rsid w:val="00AE6D25"/>
    <w:rsid w:val="00AE6D7D"/>
    <w:rsid w:val="00AE6DB5"/>
    <w:rsid w:val="00AF0332"/>
    <w:rsid w:val="00AF038A"/>
    <w:rsid w:val="00AF2311"/>
    <w:rsid w:val="00AF2B86"/>
    <w:rsid w:val="00AF4884"/>
    <w:rsid w:val="00AF4A8B"/>
    <w:rsid w:val="00AF7C3A"/>
    <w:rsid w:val="00B00CF9"/>
    <w:rsid w:val="00B03BE2"/>
    <w:rsid w:val="00B04904"/>
    <w:rsid w:val="00B063D7"/>
    <w:rsid w:val="00B0711C"/>
    <w:rsid w:val="00B0758F"/>
    <w:rsid w:val="00B1001F"/>
    <w:rsid w:val="00B10668"/>
    <w:rsid w:val="00B121A8"/>
    <w:rsid w:val="00B13710"/>
    <w:rsid w:val="00B14A34"/>
    <w:rsid w:val="00B158C3"/>
    <w:rsid w:val="00B165AE"/>
    <w:rsid w:val="00B16BC5"/>
    <w:rsid w:val="00B1727F"/>
    <w:rsid w:val="00B21078"/>
    <w:rsid w:val="00B21E55"/>
    <w:rsid w:val="00B23383"/>
    <w:rsid w:val="00B24EF7"/>
    <w:rsid w:val="00B25B86"/>
    <w:rsid w:val="00B26597"/>
    <w:rsid w:val="00B27F74"/>
    <w:rsid w:val="00B32EC2"/>
    <w:rsid w:val="00B36217"/>
    <w:rsid w:val="00B36FAC"/>
    <w:rsid w:val="00B37D20"/>
    <w:rsid w:val="00B40E53"/>
    <w:rsid w:val="00B42067"/>
    <w:rsid w:val="00B4447A"/>
    <w:rsid w:val="00B44656"/>
    <w:rsid w:val="00B45188"/>
    <w:rsid w:val="00B4619C"/>
    <w:rsid w:val="00B47F34"/>
    <w:rsid w:val="00B53B25"/>
    <w:rsid w:val="00B53DB1"/>
    <w:rsid w:val="00B54C3D"/>
    <w:rsid w:val="00B574C7"/>
    <w:rsid w:val="00B57990"/>
    <w:rsid w:val="00B579F2"/>
    <w:rsid w:val="00B6017E"/>
    <w:rsid w:val="00B61C36"/>
    <w:rsid w:val="00B629C7"/>
    <w:rsid w:val="00B63D4E"/>
    <w:rsid w:val="00B653FF"/>
    <w:rsid w:val="00B65A83"/>
    <w:rsid w:val="00B65CA7"/>
    <w:rsid w:val="00B664F7"/>
    <w:rsid w:val="00B70EDA"/>
    <w:rsid w:val="00B7204A"/>
    <w:rsid w:val="00B757C6"/>
    <w:rsid w:val="00B75C67"/>
    <w:rsid w:val="00B76434"/>
    <w:rsid w:val="00B80556"/>
    <w:rsid w:val="00B808A5"/>
    <w:rsid w:val="00B816E7"/>
    <w:rsid w:val="00B82788"/>
    <w:rsid w:val="00B836F5"/>
    <w:rsid w:val="00B85728"/>
    <w:rsid w:val="00B86678"/>
    <w:rsid w:val="00B869D8"/>
    <w:rsid w:val="00B91BDC"/>
    <w:rsid w:val="00B93677"/>
    <w:rsid w:val="00B936F8"/>
    <w:rsid w:val="00B94A82"/>
    <w:rsid w:val="00B96A74"/>
    <w:rsid w:val="00B96F99"/>
    <w:rsid w:val="00BA0729"/>
    <w:rsid w:val="00BA3976"/>
    <w:rsid w:val="00BA57C5"/>
    <w:rsid w:val="00BA57EE"/>
    <w:rsid w:val="00BA65D6"/>
    <w:rsid w:val="00BA6C09"/>
    <w:rsid w:val="00BB191E"/>
    <w:rsid w:val="00BB1BBB"/>
    <w:rsid w:val="00BB1E4D"/>
    <w:rsid w:val="00BB2402"/>
    <w:rsid w:val="00BB3DBA"/>
    <w:rsid w:val="00BB3EBD"/>
    <w:rsid w:val="00BB5BCA"/>
    <w:rsid w:val="00BB6394"/>
    <w:rsid w:val="00BB6458"/>
    <w:rsid w:val="00BB647B"/>
    <w:rsid w:val="00BB7794"/>
    <w:rsid w:val="00BB7BA0"/>
    <w:rsid w:val="00BC2372"/>
    <w:rsid w:val="00BC4F68"/>
    <w:rsid w:val="00BC4FA3"/>
    <w:rsid w:val="00BC6C51"/>
    <w:rsid w:val="00BD0262"/>
    <w:rsid w:val="00BD0413"/>
    <w:rsid w:val="00BD10A5"/>
    <w:rsid w:val="00BD13D2"/>
    <w:rsid w:val="00BD1926"/>
    <w:rsid w:val="00BD3159"/>
    <w:rsid w:val="00BD34E0"/>
    <w:rsid w:val="00BD4010"/>
    <w:rsid w:val="00BD6CB5"/>
    <w:rsid w:val="00BD7A02"/>
    <w:rsid w:val="00BD7EF0"/>
    <w:rsid w:val="00BE0E34"/>
    <w:rsid w:val="00BE1FF1"/>
    <w:rsid w:val="00BE2A7B"/>
    <w:rsid w:val="00BE3697"/>
    <w:rsid w:val="00BE5EE0"/>
    <w:rsid w:val="00BF07DF"/>
    <w:rsid w:val="00BF0E58"/>
    <w:rsid w:val="00BF39C1"/>
    <w:rsid w:val="00BF5788"/>
    <w:rsid w:val="00BF731B"/>
    <w:rsid w:val="00BF7BB6"/>
    <w:rsid w:val="00BF7C22"/>
    <w:rsid w:val="00C008FD"/>
    <w:rsid w:val="00C014B2"/>
    <w:rsid w:val="00C0211B"/>
    <w:rsid w:val="00C02EE7"/>
    <w:rsid w:val="00C065AC"/>
    <w:rsid w:val="00C0668F"/>
    <w:rsid w:val="00C06D5E"/>
    <w:rsid w:val="00C114F6"/>
    <w:rsid w:val="00C13621"/>
    <w:rsid w:val="00C13D83"/>
    <w:rsid w:val="00C14361"/>
    <w:rsid w:val="00C22ECF"/>
    <w:rsid w:val="00C24DAC"/>
    <w:rsid w:val="00C25A6A"/>
    <w:rsid w:val="00C26CC7"/>
    <w:rsid w:val="00C27064"/>
    <w:rsid w:val="00C323C7"/>
    <w:rsid w:val="00C32CFD"/>
    <w:rsid w:val="00C32E79"/>
    <w:rsid w:val="00C3316D"/>
    <w:rsid w:val="00C3419A"/>
    <w:rsid w:val="00C42D6C"/>
    <w:rsid w:val="00C44807"/>
    <w:rsid w:val="00C44B22"/>
    <w:rsid w:val="00C4527F"/>
    <w:rsid w:val="00C459A9"/>
    <w:rsid w:val="00C5079F"/>
    <w:rsid w:val="00C50AE1"/>
    <w:rsid w:val="00C518A1"/>
    <w:rsid w:val="00C53D3B"/>
    <w:rsid w:val="00C56D92"/>
    <w:rsid w:val="00C57917"/>
    <w:rsid w:val="00C57A05"/>
    <w:rsid w:val="00C6048C"/>
    <w:rsid w:val="00C627F8"/>
    <w:rsid w:val="00C652FD"/>
    <w:rsid w:val="00C65394"/>
    <w:rsid w:val="00C66004"/>
    <w:rsid w:val="00C6792D"/>
    <w:rsid w:val="00C71D02"/>
    <w:rsid w:val="00C71E67"/>
    <w:rsid w:val="00C72738"/>
    <w:rsid w:val="00C80166"/>
    <w:rsid w:val="00C810A1"/>
    <w:rsid w:val="00C84859"/>
    <w:rsid w:val="00C851AF"/>
    <w:rsid w:val="00C8531F"/>
    <w:rsid w:val="00C85FCD"/>
    <w:rsid w:val="00C862A4"/>
    <w:rsid w:val="00C86C7A"/>
    <w:rsid w:val="00C9277B"/>
    <w:rsid w:val="00C93469"/>
    <w:rsid w:val="00C934F4"/>
    <w:rsid w:val="00C93F4C"/>
    <w:rsid w:val="00C94511"/>
    <w:rsid w:val="00C96240"/>
    <w:rsid w:val="00CA0E7F"/>
    <w:rsid w:val="00CA205E"/>
    <w:rsid w:val="00CA2848"/>
    <w:rsid w:val="00CA464F"/>
    <w:rsid w:val="00CA6C3E"/>
    <w:rsid w:val="00CA7D2C"/>
    <w:rsid w:val="00CA7DC3"/>
    <w:rsid w:val="00CB1513"/>
    <w:rsid w:val="00CB4304"/>
    <w:rsid w:val="00CC1817"/>
    <w:rsid w:val="00CC2C90"/>
    <w:rsid w:val="00CC59E6"/>
    <w:rsid w:val="00CC5F3F"/>
    <w:rsid w:val="00CC68BD"/>
    <w:rsid w:val="00CD0226"/>
    <w:rsid w:val="00CD11C1"/>
    <w:rsid w:val="00CD32C8"/>
    <w:rsid w:val="00CD468C"/>
    <w:rsid w:val="00CD5B05"/>
    <w:rsid w:val="00CD7ACF"/>
    <w:rsid w:val="00CE08CB"/>
    <w:rsid w:val="00CE0CA4"/>
    <w:rsid w:val="00CE47F1"/>
    <w:rsid w:val="00CE4989"/>
    <w:rsid w:val="00CE678D"/>
    <w:rsid w:val="00CF24AE"/>
    <w:rsid w:val="00CF2836"/>
    <w:rsid w:val="00CF298F"/>
    <w:rsid w:val="00CF2B13"/>
    <w:rsid w:val="00CF5C5E"/>
    <w:rsid w:val="00CF63EF"/>
    <w:rsid w:val="00CF7AF9"/>
    <w:rsid w:val="00CF7B49"/>
    <w:rsid w:val="00CF7E36"/>
    <w:rsid w:val="00D00476"/>
    <w:rsid w:val="00D00861"/>
    <w:rsid w:val="00D01097"/>
    <w:rsid w:val="00D056E7"/>
    <w:rsid w:val="00D0660B"/>
    <w:rsid w:val="00D1100F"/>
    <w:rsid w:val="00D12311"/>
    <w:rsid w:val="00D1277E"/>
    <w:rsid w:val="00D12B2D"/>
    <w:rsid w:val="00D1339B"/>
    <w:rsid w:val="00D17553"/>
    <w:rsid w:val="00D22E55"/>
    <w:rsid w:val="00D258FE"/>
    <w:rsid w:val="00D25C0B"/>
    <w:rsid w:val="00D26AD4"/>
    <w:rsid w:val="00D30AFA"/>
    <w:rsid w:val="00D367C0"/>
    <w:rsid w:val="00D36AC8"/>
    <w:rsid w:val="00D37955"/>
    <w:rsid w:val="00D42306"/>
    <w:rsid w:val="00D42517"/>
    <w:rsid w:val="00D434B0"/>
    <w:rsid w:val="00D434FD"/>
    <w:rsid w:val="00D43774"/>
    <w:rsid w:val="00D43F27"/>
    <w:rsid w:val="00D45BC4"/>
    <w:rsid w:val="00D45E16"/>
    <w:rsid w:val="00D461BE"/>
    <w:rsid w:val="00D463BB"/>
    <w:rsid w:val="00D46DAF"/>
    <w:rsid w:val="00D517B8"/>
    <w:rsid w:val="00D52C93"/>
    <w:rsid w:val="00D54D52"/>
    <w:rsid w:val="00D55913"/>
    <w:rsid w:val="00D56A38"/>
    <w:rsid w:val="00D57D75"/>
    <w:rsid w:val="00D60EF2"/>
    <w:rsid w:val="00D61202"/>
    <w:rsid w:val="00D622CD"/>
    <w:rsid w:val="00D64361"/>
    <w:rsid w:val="00D65695"/>
    <w:rsid w:val="00D72B3A"/>
    <w:rsid w:val="00D732B6"/>
    <w:rsid w:val="00D7464C"/>
    <w:rsid w:val="00D7541A"/>
    <w:rsid w:val="00D81B5C"/>
    <w:rsid w:val="00D82752"/>
    <w:rsid w:val="00D834CD"/>
    <w:rsid w:val="00D83EA4"/>
    <w:rsid w:val="00D86501"/>
    <w:rsid w:val="00D87B41"/>
    <w:rsid w:val="00D91B26"/>
    <w:rsid w:val="00D92A56"/>
    <w:rsid w:val="00D92F5B"/>
    <w:rsid w:val="00D93CC7"/>
    <w:rsid w:val="00DA1715"/>
    <w:rsid w:val="00DA5A53"/>
    <w:rsid w:val="00DB0156"/>
    <w:rsid w:val="00DB0F36"/>
    <w:rsid w:val="00DB4038"/>
    <w:rsid w:val="00DB4276"/>
    <w:rsid w:val="00DB6105"/>
    <w:rsid w:val="00DB6750"/>
    <w:rsid w:val="00DB6F7C"/>
    <w:rsid w:val="00DC1534"/>
    <w:rsid w:val="00DC18F2"/>
    <w:rsid w:val="00DC402C"/>
    <w:rsid w:val="00DC53BF"/>
    <w:rsid w:val="00DC5B84"/>
    <w:rsid w:val="00DC5E40"/>
    <w:rsid w:val="00DC7843"/>
    <w:rsid w:val="00DC7BB1"/>
    <w:rsid w:val="00DC7E16"/>
    <w:rsid w:val="00DD0E40"/>
    <w:rsid w:val="00DD0E88"/>
    <w:rsid w:val="00DD2C97"/>
    <w:rsid w:val="00DD2E5A"/>
    <w:rsid w:val="00DD2F22"/>
    <w:rsid w:val="00DD4A59"/>
    <w:rsid w:val="00DD4DB9"/>
    <w:rsid w:val="00DD60D1"/>
    <w:rsid w:val="00DD7193"/>
    <w:rsid w:val="00DE1657"/>
    <w:rsid w:val="00DE1EC1"/>
    <w:rsid w:val="00DE3B7B"/>
    <w:rsid w:val="00DE4500"/>
    <w:rsid w:val="00DE48C9"/>
    <w:rsid w:val="00DE6336"/>
    <w:rsid w:val="00DE6514"/>
    <w:rsid w:val="00DE79B9"/>
    <w:rsid w:val="00DF06DA"/>
    <w:rsid w:val="00DF1F81"/>
    <w:rsid w:val="00DF542D"/>
    <w:rsid w:val="00DF561D"/>
    <w:rsid w:val="00DF71FE"/>
    <w:rsid w:val="00E00E5D"/>
    <w:rsid w:val="00E01CF9"/>
    <w:rsid w:val="00E027B3"/>
    <w:rsid w:val="00E03E0B"/>
    <w:rsid w:val="00E04580"/>
    <w:rsid w:val="00E045DF"/>
    <w:rsid w:val="00E0463F"/>
    <w:rsid w:val="00E136C7"/>
    <w:rsid w:val="00E154A4"/>
    <w:rsid w:val="00E15533"/>
    <w:rsid w:val="00E1705B"/>
    <w:rsid w:val="00E17B6F"/>
    <w:rsid w:val="00E200A4"/>
    <w:rsid w:val="00E22253"/>
    <w:rsid w:val="00E22294"/>
    <w:rsid w:val="00E259A0"/>
    <w:rsid w:val="00E27055"/>
    <w:rsid w:val="00E27DD6"/>
    <w:rsid w:val="00E30A39"/>
    <w:rsid w:val="00E31172"/>
    <w:rsid w:val="00E3125F"/>
    <w:rsid w:val="00E31C64"/>
    <w:rsid w:val="00E341AB"/>
    <w:rsid w:val="00E36EAE"/>
    <w:rsid w:val="00E4375D"/>
    <w:rsid w:val="00E439E3"/>
    <w:rsid w:val="00E43C40"/>
    <w:rsid w:val="00E4583E"/>
    <w:rsid w:val="00E47BF3"/>
    <w:rsid w:val="00E506F2"/>
    <w:rsid w:val="00E5411D"/>
    <w:rsid w:val="00E54949"/>
    <w:rsid w:val="00E55C35"/>
    <w:rsid w:val="00E57012"/>
    <w:rsid w:val="00E62A3D"/>
    <w:rsid w:val="00E62E37"/>
    <w:rsid w:val="00E6442F"/>
    <w:rsid w:val="00E67054"/>
    <w:rsid w:val="00E70096"/>
    <w:rsid w:val="00E729B7"/>
    <w:rsid w:val="00E73954"/>
    <w:rsid w:val="00E73A8E"/>
    <w:rsid w:val="00E76480"/>
    <w:rsid w:val="00E7780D"/>
    <w:rsid w:val="00E80FD3"/>
    <w:rsid w:val="00E81FB8"/>
    <w:rsid w:val="00E8254A"/>
    <w:rsid w:val="00E82712"/>
    <w:rsid w:val="00E833B4"/>
    <w:rsid w:val="00E83606"/>
    <w:rsid w:val="00E84B59"/>
    <w:rsid w:val="00E9029A"/>
    <w:rsid w:val="00E9047C"/>
    <w:rsid w:val="00E90E70"/>
    <w:rsid w:val="00E9163C"/>
    <w:rsid w:val="00E972BB"/>
    <w:rsid w:val="00EA4A36"/>
    <w:rsid w:val="00EA605D"/>
    <w:rsid w:val="00EA6168"/>
    <w:rsid w:val="00EB046C"/>
    <w:rsid w:val="00EB3704"/>
    <w:rsid w:val="00EB4157"/>
    <w:rsid w:val="00EB48ED"/>
    <w:rsid w:val="00EB4BD1"/>
    <w:rsid w:val="00EB5EFB"/>
    <w:rsid w:val="00EB759B"/>
    <w:rsid w:val="00EB7E51"/>
    <w:rsid w:val="00EC082B"/>
    <w:rsid w:val="00EC0D4D"/>
    <w:rsid w:val="00EC107D"/>
    <w:rsid w:val="00EC440C"/>
    <w:rsid w:val="00EC4FCD"/>
    <w:rsid w:val="00ED04B1"/>
    <w:rsid w:val="00ED2AB9"/>
    <w:rsid w:val="00ED2D66"/>
    <w:rsid w:val="00ED419C"/>
    <w:rsid w:val="00ED43AC"/>
    <w:rsid w:val="00ED6126"/>
    <w:rsid w:val="00ED6518"/>
    <w:rsid w:val="00ED7583"/>
    <w:rsid w:val="00EE3F72"/>
    <w:rsid w:val="00EE4878"/>
    <w:rsid w:val="00EE632C"/>
    <w:rsid w:val="00EE67DA"/>
    <w:rsid w:val="00EF043F"/>
    <w:rsid w:val="00EF0CF0"/>
    <w:rsid w:val="00EF6F3F"/>
    <w:rsid w:val="00F02C26"/>
    <w:rsid w:val="00F030F3"/>
    <w:rsid w:val="00F05E5E"/>
    <w:rsid w:val="00F05FFE"/>
    <w:rsid w:val="00F07E40"/>
    <w:rsid w:val="00F11E07"/>
    <w:rsid w:val="00F13C51"/>
    <w:rsid w:val="00F13DFF"/>
    <w:rsid w:val="00F1433A"/>
    <w:rsid w:val="00F1539B"/>
    <w:rsid w:val="00F15F03"/>
    <w:rsid w:val="00F1651D"/>
    <w:rsid w:val="00F17263"/>
    <w:rsid w:val="00F214BF"/>
    <w:rsid w:val="00F225AC"/>
    <w:rsid w:val="00F24A9D"/>
    <w:rsid w:val="00F26AEB"/>
    <w:rsid w:val="00F2796B"/>
    <w:rsid w:val="00F31ADB"/>
    <w:rsid w:val="00F33ED0"/>
    <w:rsid w:val="00F36591"/>
    <w:rsid w:val="00F3696B"/>
    <w:rsid w:val="00F40646"/>
    <w:rsid w:val="00F46CAD"/>
    <w:rsid w:val="00F47328"/>
    <w:rsid w:val="00F535B7"/>
    <w:rsid w:val="00F53C07"/>
    <w:rsid w:val="00F6239C"/>
    <w:rsid w:val="00F64E4C"/>
    <w:rsid w:val="00F671F1"/>
    <w:rsid w:val="00F67B82"/>
    <w:rsid w:val="00F67FF3"/>
    <w:rsid w:val="00F721CD"/>
    <w:rsid w:val="00F722F5"/>
    <w:rsid w:val="00F738FD"/>
    <w:rsid w:val="00F749D9"/>
    <w:rsid w:val="00F751C6"/>
    <w:rsid w:val="00F75A4B"/>
    <w:rsid w:val="00F81722"/>
    <w:rsid w:val="00F81D85"/>
    <w:rsid w:val="00F82D61"/>
    <w:rsid w:val="00F860C6"/>
    <w:rsid w:val="00F868DD"/>
    <w:rsid w:val="00F912FC"/>
    <w:rsid w:val="00F952BE"/>
    <w:rsid w:val="00F96125"/>
    <w:rsid w:val="00F961F8"/>
    <w:rsid w:val="00F96F74"/>
    <w:rsid w:val="00F97ED4"/>
    <w:rsid w:val="00FA2022"/>
    <w:rsid w:val="00FA545D"/>
    <w:rsid w:val="00FA6F6C"/>
    <w:rsid w:val="00FA7941"/>
    <w:rsid w:val="00FA7F9A"/>
    <w:rsid w:val="00FB020D"/>
    <w:rsid w:val="00FB216A"/>
    <w:rsid w:val="00FB2596"/>
    <w:rsid w:val="00FB3984"/>
    <w:rsid w:val="00FB3E8F"/>
    <w:rsid w:val="00FB4F14"/>
    <w:rsid w:val="00FB6774"/>
    <w:rsid w:val="00FB77CB"/>
    <w:rsid w:val="00FB7B42"/>
    <w:rsid w:val="00FC011B"/>
    <w:rsid w:val="00FC4113"/>
    <w:rsid w:val="00FC5268"/>
    <w:rsid w:val="00FC7095"/>
    <w:rsid w:val="00FC72ED"/>
    <w:rsid w:val="00FC7510"/>
    <w:rsid w:val="00FD076A"/>
    <w:rsid w:val="00FD1BF8"/>
    <w:rsid w:val="00FD1CE0"/>
    <w:rsid w:val="00FD36F5"/>
    <w:rsid w:val="00FD3B33"/>
    <w:rsid w:val="00FD3E8A"/>
    <w:rsid w:val="00FD58EF"/>
    <w:rsid w:val="00FD5A33"/>
    <w:rsid w:val="00FD6567"/>
    <w:rsid w:val="00FE091A"/>
    <w:rsid w:val="00FE3552"/>
    <w:rsid w:val="00FE40C1"/>
    <w:rsid w:val="00FE56DB"/>
    <w:rsid w:val="00FE643C"/>
    <w:rsid w:val="00FE65A8"/>
    <w:rsid w:val="00FE6AF2"/>
    <w:rsid w:val="00FE7AE7"/>
    <w:rsid w:val="00FE7E52"/>
    <w:rsid w:val="00FE7F88"/>
    <w:rsid w:val="00FF01C0"/>
    <w:rsid w:val="00FF1A90"/>
    <w:rsid w:val="00FF227C"/>
    <w:rsid w:val="00FF3F53"/>
    <w:rsid w:val="00FF4265"/>
    <w:rsid w:val="00FF49AE"/>
    <w:rsid w:val="00FF567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3A0CB5"/>
  <w15:chartTrackingRefBased/>
  <w15:docId w15:val="{B4EA5672-BDC0-4547-BA22-6F88956E2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2">
    <w:name w:val="heading 2"/>
    <w:basedOn w:val="Standard"/>
    <w:link w:val="berschrift2Zchn"/>
    <w:uiPriority w:val="9"/>
    <w:qFormat/>
    <w:rsid w:val="00D732B6"/>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next w:val="Standard"/>
    <w:link w:val="berschrift3Zchn"/>
    <w:uiPriority w:val="9"/>
    <w:semiHidden/>
    <w:unhideWhenUsed/>
    <w:qFormat/>
    <w:rsid w:val="00FD0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ntertitel">
    <w:name w:val="Subtitle"/>
    <w:basedOn w:val="Standard"/>
    <w:next w:val="Standard"/>
    <w:link w:val="UntertitelZchn"/>
    <w:uiPriority w:val="11"/>
    <w:qFormat/>
    <w:rsid w:val="00DE48C9"/>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DE48C9"/>
    <w:rPr>
      <w:rFonts w:eastAsiaTheme="minorEastAsia"/>
      <w:color w:val="5A5A5A" w:themeColor="text1" w:themeTint="A5"/>
      <w:spacing w:val="15"/>
    </w:rPr>
  </w:style>
  <w:style w:type="paragraph" w:styleId="Titel">
    <w:name w:val="Title"/>
    <w:basedOn w:val="Standard"/>
    <w:next w:val="Standard"/>
    <w:link w:val="TitelZchn"/>
    <w:uiPriority w:val="10"/>
    <w:qFormat/>
    <w:rsid w:val="00DE48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E48C9"/>
    <w:rPr>
      <w:rFonts w:asciiTheme="majorHAnsi" w:eastAsiaTheme="majorEastAsia" w:hAnsiTheme="majorHAnsi" w:cstheme="majorBidi"/>
      <w:spacing w:val="-10"/>
      <w:kern w:val="28"/>
      <w:sz w:val="56"/>
      <w:szCs w:val="56"/>
    </w:rPr>
  </w:style>
  <w:style w:type="paragraph" w:styleId="Listenabsatz">
    <w:name w:val="List Paragraph"/>
    <w:basedOn w:val="Standard"/>
    <w:uiPriority w:val="34"/>
    <w:qFormat/>
    <w:rsid w:val="00DE48C9"/>
    <w:pPr>
      <w:ind w:left="720"/>
      <w:contextualSpacing/>
    </w:pPr>
  </w:style>
  <w:style w:type="paragraph" w:styleId="StandardWeb">
    <w:name w:val="Normal (Web)"/>
    <w:basedOn w:val="Standard"/>
    <w:uiPriority w:val="99"/>
    <w:semiHidden/>
    <w:unhideWhenUsed/>
    <w:rsid w:val="001E66B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pfzeile">
    <w:name w:val="header"/>
    <w:basedOn w:val="Standard"/>
    <w:link w:val="KopfzeileZchn"/>
    <w:unhideWhenUsed/>
    <w:rsid w:val="003C689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C689F"/>
  </w:style>
  <w:style w:type="paragraph" w:styleId="Fuzeile">
    <w:name w:val="footer"/>
    <w:basedOn w:val="Standard"/>
    <w:link w:val="FuzeileZchn"/>
    <w:unhideWhenUsed/>
    <w:rsid w:val="003C689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C689F"/>
  </w:style>
  <w:style w:type="character" w:styleId="Hyperlink">
    <w:name w:val="Hyperlink"/>
    <w:rsid w:val="0062560D"/>
    <w:rPr>
      <w:color w:val="0000FF"/>
      <w:u w:val="single"/>
    </w:rPr>
  </w:style>
  <w:style w:type="paragraph" w:customStyle="1" w:styleId="StandardWeb1">
    <w:name w:val="Standard (Web)1"/>
    <w:basedOn w:val="Standard"/>
    <w:rsid w:val="0062560D"/>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KeinLeerraum1">
    <w:name w:val="Kein Leerraum1"/>
    <w:rsid w:val="0062560D"/>
    <w:pPr>
      <w:suppressAutoHyphens/>
      <w:spacing w:after="0" w:line="240" w:lineRule="auto"/>
    </w:pPr>
    <w:rPr>
      <w:rFonts w:ascii="Calibri" w:eastAsia="Calibri" w:hAnsi="Calibri" w:cs="Times New Roman"/>
      <w:lang w:eastAsia="ar-SA"/>
    </w:rPr>
  </w:style>
  <w:style w:type="character" w:customStyle="1" w:styleId="berschrift2Zchn">
    <w:name w:val="Überschrift 2 Zchn"/>
    <w:basedOn w:val="Absatz-Standardschriftart"/>
    <w:link w:val="berschrift2"/>
    <w:uiPriority w:val="9"/>
    <w:rsid w:val="00D732B6"/>
    <w:rPr>
      <w:rFonts w:ascii="Times New Roman" w:eastAsia="Times New Roman" w:hAnsi="Times New Roman" w:cs="Times New Roman"/>
      <w:b/>
      <w:bCs/>
      <w:sz w:val="36"/>
      <w:szCs w:val="36"/>
      <w:lang w:eastAsia="de-DE"/>
    </w:rPr>
  </w:style>
  <w:style w:type="character" w:customStyle="1" w:styleId="fontred">
    <w:name w:val="font_red"/>
    <w:basedOn w:val="Absatz-Standardschriftart"/>
    <w:rsid w:val="00D732B6"/>
  </w:style>
  <w:style w:type="paragraph" w:styleId="Sprechblasentext">
    <w:name w:val="Balloon Text"/>
    <w:basedOn w:val="Standard"/>
    <w:link w:val="SprechblasentextZchn"/>
    <w:uiPriority w:val="99"/>
    <w:semiHidden/>
    <w:unhideWhenUsed/>
    <w:rsid w:val="001D0A54"/>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D0A54"/>
    <w:rPr>
      <w:rFonts w:ascii="Segoe UI" w:hAnsi="Segoe UI" w:cs="Segoe UI"/>
      <w:sz w:val="18"/>
      <w:szCs w:val="18"/>
    </w:rPr>
  </w:style>
  <w:style w:type="character" w:styleId="Kommentarzeichen">
    <w:name w:val="annotation reference"/>
    <w:basedOn w:val="Absatz-Standardschriftart"/>
    <w:uiPriority w:val="99"/>
    <w:semiHidden/>
    <w:unhideWhenUsed/>
    <w:rsid w:val="001D0A54"/>
    <w:rPr>
      <w:sz w:val="16"/>
      <w:szCs w:val="16"/>
    </w:rPr>
  </w:style>
  <w:style w:type="paragraph" w:styleId="Kommentartext">
    <w:name w:val="annotation text"/>
    <w:basedOn w:val="Standard"/>
    <w:link w:val="KommentartextZchn"/>
    <w:uiPriority w:val="99"/>
    <w:semiHidden/>
    <w:unhideWhenUsed/>
    <w:rsid w:val="001D0A5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D0A54"/>
    <w:rPr>
      <w:sz w:val="20"/>
      <w:szCs w:val="20"/>
    </w:rPr>
  </w:style>
  <w:style w:type="paragraph" w:styleId="Kommentarthema">
    <w:name w:val="annotation subject"/>
    <w:basedOn w:val="Kommentartext"/>
    <w:next w:val="Kommentartext"/>
    <w:link w:val="KommentarthemaZchn"/>
    <w:uiPriority w:val="99"/>
    <w:semiHidden/>
    <w:unhideWhenUsed/>
    <w:rsid w:val="001D0A54"/>
    <w:rPr>
      <w:b/>
      <w:bCs/>
    </w:rPr>
  </w:style>
  <w:style w:type="character" w:customStyle="1" w:styleId="KommentarthemaZchn">
    <w:name w:val="Kommentarthema Zchn"/>
    <w:basedOn w:val="KommentartextZchn"/>
    <w:link w:val="Kommentarthema"/>
    <w:uiPriority w:val="99"/>
    <w:semiHidden/>
    <w:rsid w:val="001D0A54"/>
    <w:rPr>
      <w:b/>
      <w:bCs/>
      <w:sz w:val="20"/>
      <w:szCs w:val="20"/>
    </w:rPr>
  </w:style>
  <w:style w:type="paragraph" w:styleId="berarbeitung">
    <w:name w:val="Revision"/>
    <w:hidden/>
    <w:uiPriority w:val="99"/>
    <w:semiHidden/>
    <w:rsid w:val="009F24DC"/>
    <w:pPr>
      <w:spacing w:after="0" w:line="240" w:lineRule="auto"/>
    </w:pPr>
  </w:style>
  <w:style w:type="character" w:styleId="NichtaufgelsteErwhnung">
    <w:name w:val="Unresolved Mention"/>
    <w:basedOn w:val="Absatz-Standardschriftart"/>
    <w:uiPriority w:val="99"/>
    <w:semiHidden/>
    <w:unhideWhenUsed/>
    <w:rsid w:val="00A45E3C"/>
    <w:rPr>
      <w:color w:val="605E5C"/>
      <w:shd w:val="clear" w:color="auto" w:fill="E1DFDD"/>
    </w:rPr>
  </w:style>
  <w:style w:type="character" w:customStyle="1" w:styleId="berschrift3Zchn">
    <w:name w:val="Überschrift 3 Zchn"/>
    <w:basedOn w:val="Absatz-Standardschriftart"/>
    <w:link w:val="berschrift3"/>
    <w:uiPriority w:val="9"/>
    <w:semiHidden/>
    <w:rsid w:val="00FD076A"/>
    <w:rPr>
      <w:rFonts w:asciiTheme="majorHAnsi" w:eastAsiaTheme="majorEastAsia" w:hAnsiTheme="majorHAnsi" w:cstheme="majorBidi"/>
      <w:color w:val="1F3763" w:themeColor="accent1" w:themeShade="7F"/>
      <w:sz w:val="24"/>
      <w:szCs w:val="24"/>
    </w:rPr>
  </w:style>
  <w:style w:type="paragraph" w:styleId="Textkrper">
    <w:name w:val="Body Text"/>
    <w:basedOn w:val="Standard"/>
    <w:link w:val="TextkrperZchn"/>
    <w:rsid w:val="00445095"/>
    <w:pPr>
      <w:suppressAutoHyphens/>
      <w:spacing w:after="0" w:line="240" w:lineRule="auto"/>
      <w:ind w:right="1872"/>
    </w:pPr>
    <w:rPr>
      <w:rFonts w:ascii="Arial" w:eastAsia="Times New Roman" w:hAnsi="Arial" w:cs="Arial"/>
      <w:sz w:val="20"/>
      <w:szCs w:val="24"/>
      <w:lang w:eastAsia="ar-SA"/>
    </w:rPr>
  </w:style>
  <w:style w:type="character" w:customStyle="1" w:styleId="TextkrperZchn">
    <w:name w:val="Textkörper Zchn"/>
    <w:basedOn w:val="Absatz-Standardschriftart"/>
    <w:link w:val="Textkrper"/>
    <w:rsid w:val="00445095"/>
    <w:rPr>
      <w:rFonts w:ascii="Arial" w:eastAsia="Times New Roman" w:hAnsi="Arial" w:cs="Arial"/>
      <w:sz w:val="20"/>
      <w:szCs w:val="24"/>
      <w:lang w:eastAsia="ar-SA"/>
    </w:rPr>
  </w:style>
  <w:style w:type="paragraph" w:styleId="HTMLVorformatiert">
    <w:name w:val="HTML Preformatted"/>
    <w:basedOn w:val="Standard"/>
    <w:link w:val="HTMLVorformatiertZchn"/>
    <w:uiPriority w:val="99"/>
    <w:unhideWhenUsed/>
    <w:rsid w:val="00C066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rsid w:val="00C0668F"/>
    <w:rPr>
      <w:rFonts w:ascii="Courier New" w:eastAsia="Times New Roman" w:hAnsi="Courier New" w:cs="Courier New"/>
      <w:sz w:val="20"/>
      <w:szCs w:val="20"/>
      <w:lang w:eastAsia="de-DE"/>
    </w:rPr>
  </w:style>
  <w:style w:type="paragraph" w:customStyle="1" w:styleId="ManuskriptFlietext">
    <w:name w:val="Manuskript Fließtext"/>
    <w:qFormat/>
    <w:rsid w:val="00C0668F"/>
    <w:pPr>
      <w:spacing w:after="60" w:line="264" w:lineRule="auto"/>
      <w:jc w:val="both"/>
    </w:pPr>
    <w:rPr>
      <w:rFonts w:ascii="Trebuchet MS" w:eastAsia="Times New Roman" w:hAnsi="Trebuchet MS" w:cs="Times New Roman"/>
      <w:spacing w:val="1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916001">
      <w:bodyDiv w:val="1"/>
      <w:marLeft w:val="0"/>
      <w:marRight w:val="0"/>
      <w:marTop w:val="0"/>
      <w:marBottom w:val="0"/>
      <w:divBdr>
        <w:top w:val="none" w:sz="0" w:space="0" w:color="auto"/>
        <w:left w:val="none" w:sz="0" w:space="0" w:color="auto"/>
        <w:bottom w:val="none" w:sz="0" w:space="0" w:color="auto"/>
        <w:right w:val="none" w:sz="0" w:space="0" w:color="auto"/>
      </w:divBdr>
    </w:div>
    <w:div w:id="296187242">
      <w:bodyDiv w:val="1"/>
      <w:marLeft w:val="0"/>
      <w:marRight w:val="0"/>
      <w:marTop w:val="0"/>
      <w:marBottom w:val="0"/>
      <w:divBdr>
        <w:top w:val="none" w:sz="0" w:space="0" w:color="auto"/>
        <w:left w:val="none" w:sz="0" w:space="0" w:color="auto"/>
        <w:bottom w:val="none" w:sz="0" w:space="0" w:color="auto"/>
        <w:right w:val="none" w:sz="0" w:space="0" w:color="auto"/>
      </w:divBdr>
    </w:div>
    <w:div w:id="761024418">
      <w:bodyDiv w:val="1"/>
      <w:marLeft w:val="0"/>
      <w:marRight w:val="0"/>
      <w:marTop w:val="0"/>
      <w:marBottom w:val="0"/>
      <w:divBdr>
        <w:top w:val="none" w:sz="0" w:space="0" w:color="auto"/>
        <w:left w:val="none" w:sz="0" w:space="0" w:color="auto"/>
        <w:bottom w:val="none" w:sz="0" w:space="0" w:color="auto"/>
        <w:right w:val="none" w:sz="0" w:space="0" w:color="auto"/>
      </w:divBdr>
    </w:div>
    <w:div w:id="1316028512">
      <w:bodyDiv w:val="1"/>
      <w:marLeft w:val="0"/>
      <w:marRight w:val="0"/>
      <w:marTop w:val="0"/>
      <w:marBottom w:val="0"/>
      <w:divBdr>
        <w:top w:val="none" w:sz="0" w:space="0" w:color="auto"/>
        <w:left w:val="none" w:sz="0" w:space="0" w:color="auto"/>
        <w:bottom w:val="none" w:sz="0" w:space="0" w:color="auto"/>
        <w:right w:val="none" w:sz="0" w:space="0" w:color="auto"/>
      </w:divBdr>
      <w:divsChild>
        <w:div w:id="417597085">
          <w:marLeft w:val="0"/>
          <w:marRight w:val="0"/>
          <w:marTop w:val="0"/>
          <w:marBottom w:val="0"/>
          <w:divBdr>
            <w:top w:val="none" w:sz="0" w:space="0" w:color="auto"/>
            <w:left w:val="none" w:sz="0" w:space="0" w:color="auto"/>
            <w:bottom w:val="none" w:sz="0" w:space="0" w:color="auto"/>
            <w:right w:val="none" w:sz="0" w:space="0" w:color="auto"/>
          </w:divBdr>
          <w:divsChild>
            <w:div w:id="1654214605">
              <w:marLeft w:val="0"/>
              <w:marRight w:val="0"/>
              <w:marTop w:val="0"/>
              <w:marBottom w:val="0"/>
              <w:divBdr>
                <w:top w:val="none" w:sz="0" w:space="0" w:color="auto"/>
                <w:left w:val="none" w:sz="0" w:space="0" w:color="auto"/>
                <w:bottom w:val="none" w:sz="0" w:space="0" w:color="auto"/>
                <w:right w:val="none" w:sz="0" w:space="0" w:color="auto"/>
              </w:divBdr>
              <w:divsChild>
                <w:div w:id="1192305612">
                  <w:marLeft w:val="0"/>
                  <w:marRight w:val="0"/>
                  <w:marTop w:val="0"/>
                  <w:marBottom w:val="0"/>
                  <w:divBdr>
                    <w:top w:val="none" w:sz="0" w:space="0" w:color="auto"/>
                    <w:left w:val="none" w:sz="0" w:space="0" w:color="auto"/>
                    <w:bottom w:val="none" w:sz="0" w:space="0" w:color="auto"/>
                    <w:right w:val="none" w:sz="0" w:space="0" w:color="auto"/>
                  </w:divBdr>
                  <w:divsChild>
                    <w:div w:id="554045633">
                      <w:marLeft w:val="0"/>
                      <w:marRight w:val="0"/>
                      <w:marTop w:val="100"/>
                      <w:marBottom w:val="210"/>
                      <w:divBdr>
                        <w:top w:val="none" w:sz="0" w:space="0" w:color="auto"/>
                        <w:left w:val="none" w:sz="0" w:space="0" w:color="auto"/>
                        <w:bottom w:val="none" w:sz="0" w:space="0" w:color="auto"/>
                        <w:right w:val="none" w:sz="0" w:space="0" w:color="auto"/>
                      </w:divBdr>
                    </w:div>
                  </w:divsChild>
                </w:div>
              </w:divsChild>
            </w:div>
          </w:divsChild>
        </w:div>
        <w:div w:id="698703717">
          <w:marLeft w:val="0"/>
          <w:marRight w:val="0"/>
          <w:marTop w:val="0"/>
          <w:marBottom w:val="0"/>
          <w:divBdr>
            <w:top w:val="none" w:sz="0" w:space="0" w:color="auto"/>
            <w:left w:val="none" w:sz="0" w:space="0" w:color="auto"/>
            <w:bottom w:val="none" w:sz="0" w:space="0" w:color="auto"/>
            <w:right w:val="none" w:sz="0" w:space="0" w:color="auto"/>
          </w:divBdr>
          <w:divsChild>
            <w:div w:id="1376126201">
              <w:marLeft w:val="0"/>
              <w:marRight w:val="0"/>
              <w:marTop w:val="0"/>
              <w:marBottom w:val="630"/>
              <w:divBdr>
                <w:top w:val="none" w:sz="0" w:space="0" w:color="auto"/>
                <w:left w:val="none" w:sz="0" w:space="0" w:color="auto"/>
                <w:bottom w:val="none" w:sz="0" w:space="0" w:color="auto"/>
                <w:right w:val="none" w:sz="0" w:space="0" w:color="auto"/>
              </w:divBdr>
              <w:divsChild>
                <w:div w:id="1302728747">
                  <w:marLeft w:val="0"/>
                  <w:marRight w:val="0"/>
                  <w:marTop w:val="300"/>
                  <w:marBottom w:val="0"/>
                  <w:divBdr>
                    <w:top w:val="none" w:sz="0" w:space="0" w:color="auto"/>
                    <w:left w:val="none" w:sz="0" w:space="0" w:color="auto"/>
                    <w:bottom w:val="none" w:sz="0" w:space="0" w:color="auto"/>
                    <w:right w:val="none" w:sz="0" w:space="0" w:color="auto"/>
                  </w:divBdr>
                  <w:divsChild>
                    <w:div w:id="1016421248">
                      <w:marLeft w:val="0"/>
                      <w:marRight w:val="0"/>
                      <w:marTop w:val="0"/>
                      <w:marBottom w:val="0"/>
                      <w:divBdr>
                        <w:top w:val="none" w:sz="0" w:space="0" w:color="auto"/>
                        <w:left w:val="none" w:sz="0" w:space="0" w:color="auto"/>
                        <w:bottom w:val="none" w:sz="0" w:space="0" w:color="auto"/>
                        <w:right w:val="none" w:sz="0" w:space="0" w:color="auto"/>
                      </w:divBdr>
                    </w:div>
                    <w:div w:id="877592811">
                      <w:marLeft w:val="0"/>
                      <w:marRight w:val="150"/>
                      <w:marTop w:val="0"/>
                      <w:marBottom w:val="0"/>
                      <w:divBdr>
                        <w:top w:val="none" w:sz="0" w:space="0" w:color="auto"/>
                        <w:left w:val="none" w:sz="0" w:space="0" w:color="auto"/>
                        <w:bottom w:val="none" w:sz="0" w:space="0" w:color="auto"/>
                        <w:right w:val="none" w:sz="0" w:space="0" w:color="auto"/>
                      </w:divBdr>
                    </w:div>
                    <w:div w:id="1134832728">
                      <w:marLeft w:val="0"/>
                      <w:marRight w:val="0"/>
                      <w:marTop w:val="120"/>
                      <w:marBottom w:val="0"/>
                      <w:divBdr>
                        <w:top w:val="none" w:sz="0" w:space="0" w:color="auto"/>
                        <w:left w:val="none" w:sz="0" w:space="0" w:color="auto"/>
                        <w:bottom w:val="none" w:sz="0" w:space="0" w:color="auto"/>
                        <w:right w:val="none" w:sz="0" w:space="0" w:color="auto"/>
                      </w:divBdr>
                      <w:divsChild>
                        <w:div w:id="1254822965">
                          <w:marLeft w:val="0"/>
                          <w:marRight w:val="0"/>
                          <w:marTop w:val="0"/>
                          <w:marBottom w:val="0"/>
                          <w:divBdr>
                            <w:top w:val="none" w:sz="0" w:space="0" w:color="auto"/>
                            <w:left w:val="none" w:sz="0" w:space="0" w:color="auto"/>
                            <w:bottom w:val="none" w:sz="0" w:space="0" w:color="auto"/>
                            <w:right w:val="none" w:sz="0" w:space="0" w:color="auto"/>
                          </w:divBdr>
                          <w:divsChild>
                            <w:div w:id="859440304">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272633091">
              <w:marLeft w:val="0"/>
              <w:marRight w:val="0"/>
              <w:marTop w:val="0"/>
              <w:marBottom w:val="0"/>
              <w:divBdr>
                <w:top w:val="none" w:sz="0" w:space="0" w:color="auto"/>
                <w:left w:val="none" w:sz="0" w:space="0" w:color="auto"/>
                <w:bottom w:val="none" w:sz="0" w:space="0" w:color="auto"/>
                <w:right w:val="none" w:sz="0" w:space="0" w:color="auto"/>
              </w:divBdr>
              <w:divsChild>
                <w:div w:id="1550527558">
                  <w:marLeft w:val="0"/>
                  <w:marRight w:val="600"/>
                  <w:marTop w:val="0"/>
                  <w:marBottom w:val="630"/>
                  <w:divBdr>
                    <w:top w:val="none" w:sz="0" w:space="0" w:color="auto"/>
                    <w:left w:val="none" w:sz="0" w:space="0" w:color="auto"/>
                    <w:bottom w:val="none" w:sz="0" w:space="0" w:color="auto"/>
                    <w:right w:val="none" w:sz="0" w:space="0" w:color="auto"/>
                  </w:divBdr>
                  <w:divsChild>
                    <w:div w:id="108961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2423">
              <w:marLeft w:val="0"/>
              <w:marRight w:val="0"/>
              <w:marTop w:val="0"/>
              <w:marBottom w:val="0"/>
              <w:divBdr>
                <w:top w:val="none" w:sz="0" w:space="0" w:color="auto"/>
                <w:left w:val="none" w:sz="0" w:space="0" w:color="auto"/>
                <w:bottom w:val="none" w:sz="0" w:space="0" w:color="auto"/>
                <w:right w:val="none" w:sz="0" w:space="0" w:color="auto"/>
              </w:divBdr>
              <w:divsChild>
                <w:div w:id="1729449184">
                  <w:marLeft w:val="0"/>
                  <w:marRight w:val="0"/>
                  <w:marTop w:val="0"/>
                  <w:marBottom w:val="0"/>
                  <w:divBdr>
                    <w:top w:val="none" w:sz="0" w:space="0" w:color="auto"/>
                    <w:left w:val="none" w:sz="0" w:space="0" w:color="auto"/>
                    <w:bottom w:val="none" w:sz="0" w:space="0" w:color="auto"/>
                    <w:right w:val="none" w:sz="0" w:space="0" w:color="auto"/>
                  </w:divBdr>
                  <w:divsChild>
                    <w:div w:id="1038356347">
                      <w:marLeft w:val="0"/>
                      <w:marRight w:val="0"/>
                      <w:marTop w:val="0"/>
                      <w:marBottom w:val="0"/>
                      <w:divBdr>
                        <w:top w:val="none" w:sz="0" w:space="0" w:color="auto"/>
                        <w:left w:val="none" w:sz="0" w:space="0" w:color="auto"/>
                        <w:bottom w:val="none" w:sz="0" w:space="0" w:color="auto"/>
                        <w:right w:val="none" w:sz="0" w:space="0" w:color="auto"/>
                      </w:divBdr>
                    </w:div>
                    <w:div w:id="656346483">
                      <w:marLeft w:val="0"/>
                      <w:marRight w:val="0"/>
                      <w:marTop w:val="0"/>
                      <w:marBottom w:val="0"/>
                      <w:divBdr>
                        <w:top w:val="none" w:sz="0" w:space="0" w:color="auto"/>
                        <w:left w:val="none" w:sz="0" w:space="0" w:color="auto"/>
                        <w:bottom w:val="none" w:sz="0" w:space="0" w:color="auto"/>
                        <w:right w:val="none" w:sz="0" w:space="0" w:color="auto"/>
                      </w:divBdr>
                      <w:divsChild>
                        <w:div w:id="1724526434">
                          <w:marLeft w:val="0"/>
                          <w:marRight w:val="0"/>
                          <w:marTop w:val="0"/>
                          <w:marBottom w:val="0"/>
                          <w:divBdr>
                            <w:top w:val="none" w:sz="0" w:space="0" w:color="auto"/>
                            <w:left w:val="none" w:sz="0" w:space="0" w:color="auto"/>
                            <w:bottom w:val="none" w:sz="0" w:space="0" w:color="auto"/>
                            <w:right w:val="none" w:sz="0" w:space="0" w:color="auto"/>
                          </w:divBdr>
                        </w:div>
                        <w:div w:id="1704669629">
                          <w:marLeft w:val="0"/>
                          <w:marRight w:val="0"/>
                          <w:marTop w:val="0"/>
                          <w:marBottom w:val="0"/>
                          <w:divBdr>
                            <w:top w:val="none" w:sz="0" w:space="0" w:color="auto"/>
                            <w:left w:val="none" w:sz="0" w:space="0" w:color="auto"/>
                            <w:bottom w:val="none" w:sz="0" w:space="0" w:color="auto"/>
                            <w:right w:val="none" w:sz="0" w:space="0" w:color="auto"/>
                          </w:divBdr>
                        </w:div>
                        <w:div w:id="1087770540">
                          <w:marLeft w:val="0"/>
                          <w:marRight w:val="0"/>
                          <w:marTop w:val="0"/>
                          <w:marBottom w:val="0"/>
                          <w:divBdr>
                            <w:top w:val="none" w:sz="0" w:space="0" w:color="auto"/>
                            <w:left w:val="none" w:sz="0" w:space="0" w:color="auto"/>
                            <w:bottom w:val="none" w:sz="0" w:space="0" w:color="auto"/>
                            <w:right w:val="none" w:sz="0" w:space="0" w:color="auto"/>
                          </w:divBdr>
                        </w:div>
                        <w:div w:id="1455489682">
                          <w:marLeft w:val="0"/>
                          <w:marRight w:val="0"/>
                          <w:marTop w:val="0"/>
                          <w:marBottom w:val="0"/>
                          <w:divBdr>
                            <w:top w:val="none" w:sz="0" w:space="0" w:color="auto"/>
                            <w:left w:val="none" w:sz="0" w:space="0" w:color="auto"/>
                            <w:bottom w:val="none" w:sz="0" w:space="0" w:color="auto"/>
                            <w:right w:val="none" w:sz="0" w:space="0" w:color="auto"/>
                          </w:divBdr>
                        </w:div>
                      </w:divsChild>
                    </w:div>
                    <w:div w:id="722096483">
                      <w:marLeft w:val="0"/>
                      <w:marRight w:val="0"/>
                      <w:marTop w:val="0"/>
                      <w:marBottom w:val="0"/>
                      <w:divBdr>
                        <w:top w:val="none" w:sz="0" w:space="0" w:color="auto"/>
                        <w:left w:val="none" w:sz="0" w:space="0" w:color="auto"/>
                        <w:bottom w:val="none" w:sz="0" w:space="0" w:color="auto"/>
                        <w:right w:val="none" w:sz="0" w:space="0" w:color="auto"/>
                      </w:divBdr>
                      <w:divsChild>
                        <w:div w:id="243758886">
                          <w:marLeft w:val="0"/>
                          <w:marRight w:val="0"/>
                          <w:marTop w:val="0"/>
                          <w:marBottom w:val="0"/>
                          <w:divBdr>
                            <w:top w:val="none" w:sz="0" w:space="0" w:color="auto"/>
                            <w:left w:val="none" w:sz="0" w:space="0" w:color="auto"/>
                            <w:bottom w:val="none" w:sz="0" w:space="0" w:color="auto"/>
                            <w:right w:val="none" w:sz="0" w:space="0" w:color="auto"/>
                          </w:divBdr>
                        </w:div>
                        <w:div w:id="210269112">
                          <w:marLeft w:val="0"/>
                          <w:marRight w:val="0"/>
                          <w:marTop w:val="0"/>
                          <w:marBottom w:val="0"/>
                          <w:divBdr>
                            <w:top w:val="none" w:sz="0" w:space="0" w:color="auto"/>
                            <w:left w:val="none" w:sz="0" w:space="0" w:color="auto"/>
                            <w:bottom w:val="none" w:sz="0" w:space="0" w:color="auto"/>
                            <w:right w:val="none" w:sz="0" w:space="0" w:color="auto"/>
                          </w:divBdr>
                        </w:div>
                        <w:div w:id="51931044">
                          <w:marLeft w:val="0"/>
                          <w:marRight w:val="0"/>
                          <w:marTop w:val="0"/>
                          <w:marBottom w:val="0"/>
                          <w:divBdr>
                            <w:top w:val="none" w:sz="0" w:space="0" w:color="auto"/>
                            <w:left w:val="none" w:sz="0" w:space="0" w:color="auto"/>
                            <w:bottom w:val="none" w:sz="0" w:space="0" w:color="auto"/>
                            <w:right w:val="none" w:sz="0" w:space="0" w:color="auto"/>
                          </w:divBdr>
                        </w:div>
                        <w:div w:id="71732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458110">
      <w:bodyDiv w:val="1"/>
      <w:marLeft w:val="0"/>
      <w:marRight w:val="0"/>
      <w:marTop w:val="0"/>
      <w:marBottom w:val="0"/>
      <w:divBdr>
        <w:top w:val="none" w:sz="0" w:space="0" w:color="auto"/>
        <w:left w:val="none" w:sz="0" w:space="0" w:color="auto"/>
        <w:bottom w:val="none" w:sz="0" w:space="0" w:color="auto"/>
        <w:right w:val="none" w:sz="0" w:space="0" w:color="auto"/>
      </w:divBdr>
    </w:div>
    <w:div w:id="160781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szination-modellbau.de/medien/presse/bilder-video-log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39AKUYOv0M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messe-friedrichshafen.de/" TargetMode="External"/><Relationship Id="rId4" Type="http://schemas.openxmlformats.org/officeDocument/2006/relationships/settings" Target="settings.xml"/><Relationship Id="rId9" Type="http://schemas.openxmlformats.org/officeDocument/2006/relationships/hyperlink" Target="http://www.faszination-modellbau.de/" TargetMode="Externa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27546-7EB8-4DE8-8059-565E3178A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1774</Words>
  <Characters>11177</Characters>
  <Application>Microsoft Office Word</Application>
  <DocSecurity>0</DocSecurity>
  <Lines>93</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Saidov, Celine</dc:creator>
  <cp:keywords/>
  <dc:description/>
  <cp:lastModifiedBy>Sascha Bürkel</cp:lastModifiedBy>
  <cp:revision>6</cp:revision>
  <cp:lastPrinted>2019-10-19T13:47:00Z</cp:lastPrinted>
  <dcterms:created xsi:type="dcterms:W3CDTF">2019-10-17T13:04:00Z</dcterms:created>
  <dcterms:modified xsi:type="dcterms:W3CDTF">2019-10-19T13:55:00Z</dcterms:modified>
</cp:coreProperties>
</file>